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CBAC6" w14:textId="77777777" w:rsidR="008A047E" w:rsidRPr="008A047E" w:rsidRDefault="008A047E" w:rsidP="00A115CF">
      <w:pPr>
        <w:rPr>
          <w:rFonts w:ascii="Arial" w:hAnsi="Arial" w:cs="Arial"/>
          <w:b/>
          <w:bCs/>
          <w:sz w:val="8"/>
          <w:szCs w:val="8"/>
          <w:u w:val="single"/>
        </w:rPr>
      </w:pPr>
      <w:bookmarkStart w:id="0" w:name="_GoBack"/>
      <w:bookmarkEnd w:id="0"/>
    </w:p>
    <w:p w14:paraId="3C0628C7" w14:textId="77777777" w:rsidR="000E17B9" w:rsidRDefault="0006068F" w:rsidP="00A115CF">
      <w:pPr>
        <w:rPr>
          <w:rFonts w:ascii="Arial" w:hAnsi="Arial" w:cs="Arial"/>
          <w:b/>
          <w:bCs/>
          <w:sz w:val="40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4ED255" wp14:editId="35E7F04E">
                <wp:simplePos x="0" y="0"/>
                <wp:positionH relativeFrom="column">
                  <wp:posOffset>2762250</wp:posOffset>
                </wp:positionH>
                <wp:positionV relativeFrom="paragraph">
                  <wp:posOffset>120650</wp:posOffset>
                </wp:positionV>
                <wp:extent cx="3616325" cy="501015"/>
                <wp:effectExtent l="0" t="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3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779FE5" w14:textId="77777777" w:rsidR="002D74E4" w:rsidRPr="00FA731F" w:rsidRDefault="002D74E4" w:rsidP="00CC4A7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FA731F">
                              <w:rPr>
                                <w:rFonts w:ascii="Calibri" w:hAnsi="Calibri"/>
                                <w:b/>
                                <w:color w:val="C00000"/>
                                <w:sz w:val="48"/>
                                <w:szCs w:val="48"/>
                              </w:rPr>
                              <w:t>ECE Graduate Advisement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74ED2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7.5pt;margin-top:9.5pt;width:284.75pt;height:39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hQ38QEAAMYDAAAOAAAAZHJzL2Uyb0RvYy54bWysU9tu2zAMfR+wfxD0vjjObZsRp+hadBjQ&#10;XYB2H8DIcizMFjVKiZ19/Sg5zdL1bdiLIF50eHhIra+GrhUHTd6gLWU+mUqhrcLK2F0pvz/evXkn&#10;hQ9gK2jR6lIetZdXm9ev1r0r9AwbbCtNgkGsL3pXyiYEV2SZV43uwE/QacvBGqmDwCbtsoqgZ/Su&#10;zWbT6SrrkSpHqLT37L0dg3KT8Otaq/C1rr0Ooi0lcwvppHRu45lt1lDsCFxj1IkG/AOLDozlomeo&#10;Wwgg9mReQHVGEXqsw0Rhl2FdG6VTD9xNPv2rm4cGnE69sDjenWXy/w9WfTl8I2GqUi6ksNDxiB71&#10;EMQHHMQ8qtM7X3DSg+O0MLCbp5w69e4e1Q8vLN40YHf6mgj7RkPF7PL4Mrt4OuL4CLLtP2PFZWAf&#10;MAENNXVROhZDMDpP6XieTKSi2Dlf5av5bCmF4tiSlcqXqQQUT68d+fBRYyfipZTEk0/ocLj3IbKB&#10;4iklFrN4Z9o2Tb+1zxycGD2JfSQ8Ug/DdjipscXqyH0QjsvEy8+XBumXFD0vUin9zz2QlqL9ZFmL&#10;9/liETcvGYvl2xkbdBnZXkbAKoYqZZBivN6EcVv3jsyu4Uqj+havWb/apNai0COrE29eltTxabHj&#10;Nl7aKevP99v8BgAA//8DAFBLAwQUAAYACAAAACEAIx1aHd4AAAAKAQAADwAAAGRycy9kb3ducmV2&#10;LnhtbEyPwU7DMBBE70j8g7WVuFG7JaEkxKkqEFdQC0Xi5sbbJCJeR7HbhL9ne4LTajSj2TfFenKd&#10;OOMQWk8aFnMFAqnytqVaw8f7y+0DiBANWdN5Qg0/GGBdXl8VJrd+pC2ed7EWXEIhNxqaGPtcylA1&#10;6EyY+x6JvaMfnIksh1rawYxc7jq5VOpeOtMSf2hMj08NVt+7k9Owfz1+fSbqrX52aT/6SUlymdT6&#10;ZjZtHkFEnOJfGC74jA4lMx38iWwQnYbkLuUtkY2M7yWgVJKCOGjIVhnIspD/J5S/AAAA//8DAFBL&#10;AQItABQABgAIAAAAIQC2gziS/gAAAOEBAAATAAAAAAAAAAAAAAAAAAAAAABbQ29udGVudF9UeXBl&#10;c10ueG1sUEsBAi0AFAAGAAgAAAAhADj9If/WAAAAlAEAAAsAAAAAAAAAAAAAAAAALwEAAF9yZWxz&#10;Ly5yZWxzUEsBAi0AFAAGAAgAAAAhAH8GFDfxAQAAxgMAAA4AAAAAAAAAAAAAAAAALgIAAGRycy9l&#10;Mm9Eb2MueG1sUEsBAi0AFAAGAAgAAAAhACMdWh3eAAAACgEAAA8AAAAAAAAAAAAAAAAASwQAAGRy&#10;cy9kb3ducmV2LnhtbFBLBQYAAAAABAAEAPMAAABWBQAAAAA=&#10;" filled="f" stroked="f">
                <v:textbox>
                  <w:txbxContent>
                    <w:p w14:paraId="0B779FE5" w14:textId="77777777" w:rsidR="002D74E4" w:rsidRPr="00FA731F" w:rsidRDefault="002D74E4" w:rsidP="00CC4A72">
                      <w:pPr>
                        <w:jc w:val="center"/>
                        <w:rPr>
                          <w:rFonts w:ascii="Calibri" w:hAnsi="Calibri"/>
                          <w:b/>
                          <w:color w:val="C00000"/>
                          <w:sz w:val="48"/>
                          <w:szCs w:val="48"/>
                        </w:rPr>
                      </w:pPr>
                      <w:r w:rsidRPr="00FA731F">
                        <w:rPr>
                          <w:rFonts w:ascii="Calibri" w:hAnsi="Calibri"/>
                          <w:b/>
                          <w:color w:val="C00000"/>
                          <w:sz w:val="48"/>
                          <w:szCs w:val="48"/>
                        </w:rPr>
                        <w:t>ECE Graduate Advisement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3BFF">
        <w:rPr>
          <w:noProof/>
        </w:rPr>
        <w:drawing>
          <wp:anchor distT="0" distB="0" distL="114300" distR="114300" simplePos="0" relativeHeight="251663360" behindDoc="1" locked="0" layoutInCell="1" allowOverlap="1" wp14:anchorId="1DFAA99E" wp14:editId="3449DE9A">
            <wp:simplePos x="0" y="0"/>
            <wp:positionH relativeFrom="column">
              <wp:posOffset>434975</wp:posOffset>
            </wp:positionH>
            <wp:positionV relativeFrom="paragraph">
              <wp:posOffset>-11430</wp:posOffset>
            </wp:positionV>
            <wp:extent cx="2238375" cy="830580"/>
            <wp:effectExtent l="0" t="0" r="0" b="0"/>
            <wp:wrapNone/>
            <wp:docPr id="3" name="dept-logo" descr="Electrical &amp; Computer Engine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-logo" descr="Electrical &amp; Computer Engineer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3C1" w:rsidRPr="004523C1">
        <w:rPr>
          <w:rFonts w:ascii="Arial" w:hAnsi="Arial" w:cs="Arial"/>
          <w:b/>
          <w:bCs/>
          <w:sz w:val="40"/>
          <w:u w:val="single"/>
        </w:rPr>
        <w:t xml:space="preserve"> </w:t>
      </w:r>
    </w:p>
    <w:p w14:paraId="535734E1" w14:textId="77777777" w:rsidR="00A22722" w:rsidRDefault="00A22722" w:rsidP="00A115CF">
      <w:pPr>
        <w:rPr>
          <w:rFonts w:ascii="Arial" w:hAnsi="Arial" w:cs="Arial"/>
          <w:b/>
          <w:bCs/>
          <w:sz w:val="40"/>
          <w:u w:val="single"/>
        </w:rPr>
      </w:pPr>
    </w:p>
    <w:p w14:paraId="53948CBB" w14:textId="77777777" w:rsidR="00D025E4" w:rsidRPr="008A047E" w:rsidRDefault="00D025E4" w:rsidP="00D025E4">
      <w:pPr>
        <w:jc w:val="center"/>
        <w:rPr>
          <w:b/>
          <w:sz w:val="28"/>
          <w:szCs w:val="28"/>
        </w:rPr>
      </w:pPr>
    </w:p>
    <w:p w14:paraId="04E7B87B" w14:textId="77777777" w:rsidR="00D025E4" w:rsidRDefault="0006068F" w:rsidP="00D025E4">
      <w:pPr>
        <w:rPr>
          <w:rFonts w:ascii="Arial" w:hAnsi="Arial" w:cs="Arial"/>
          <w:b/>
          <w:bCs/>
          <w:sz w:val="40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ED895F" wp14:editId="03BBC9AC">
                <wp:simplePos x="0" y="0"/>
                <wp:positionH relativeFrom="column">
                  <wp:posOffset>494665</wp:posOffset>
                </wp:positionH>
                <wp:positionV relativeFrom="paragraph">
                  <wp:posOffset>99060</wp:posOffset>
                </wp:positionV>
                <wp:extent cx="5824220" cy="3295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22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A0629C" w14:textId="42338C8F" w:rsidR="00D025E4" w:rsidRDefault="00D025E4" w:rsidP="00D025E4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BE749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Worksheet for Academic Hold Removal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7F31E6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Rev</w:t>
                            </w:r>
                            <w:r w:rsidR="00C104F5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50FDC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11</w:t>
                            </w:r>
                            <w:r w:rsidRPr="001D2F82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/20</w:t>
                            </w:r>
                            <w:r w:rsidR="00C16DF3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2</w:t>
                            </w:r>
                            <w:r w:rsidR="00B27E2F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0EF3F40F" w14:textId="77777777" w:rsidR="00C16DF3" w:rsidRPr="001D2F82" w:rsidRDefault="00C16DF3" w:rsidP="00D025E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FE6A0D1" w14:textId="77777777" w:rsidR="00D025E4" w:rsidRPr="00CC4A72" w:rsidRDefault="00D025E4" w:rsidP="00D025E4">
                            <w:pPr>
                              <w:jc w:val="center"/>
                              <w:rPr>
                                <w:b/>
                                <w:color w:val="40404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0ED895F" id="Text Box 2" o:spid="_x0000_s1027" type="#_x0000_t202" style="position:absolute;margin-left:38.95pt;margin-top:7.8pt;width:458.6pt;height:25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lf8wEAAM0DAAAOAAAAZHJzL2Uyb0RvYy54bWysU9tu2zAMfR+wfxD0vjjxkq414hRdiw4D&#10;ugvQ7gNoWY6F2aJGKbGzrx8lp2m2vQ17ESiSOjyHpNbXY9+JvSZv0JZyMZtLoa3C2thtKb893b+5&#10;lMIHsDV0aHUpD9rL683rV+vBFTrHFrtak2AQ64vBlbINwRVZ5lWre/AzdNpysEHqIfCVtllNMDB6&#10;32X5fH6RDUi1I1Tae/beTUG5SfhNo1X40jReB9GVkrmFdFI6q3hmmzUUWwLXGnWkAf/AogdjuegJ&#10;6g4CiB2Zv6B6owg9NmGmsM+waYzSSQOrWcz/UPPYgtNJCzfHu1Ob/P+DVZ/3X0mYupS5FBZ6HtGT&#10;HoN4j6PIY3cG5wtOenScFkZ285STUu8eUH33wuJtC3arb4hwaDXUzG4RX2ZnTyccH0Gq4RPWXAZ2&#10;ARPQ2FAfW8fNEIzOUzqcJhOpKHauLvNlnnNIcextfrW6WKUSUDy/duTDB429iEYpiSef0GH/4ENk&#10;A8VzSixm8d50XZp+Z39zcGL0JPaR8EQ9jNWY2pSkRWUV1geWQzjtFP8BNlqkn1IMvE+l9D92QFqK&#10;7qPlllwtlsu4gOmyXL2LYug8Up1HwCqGKmWQYjJvw7S0O0dm23KlaQgWb7iNjUkKX1gd6fPOJOHH&#10;/Y5LeX5PWS+/cPMLAAD//wMAUEsDBBQABgAIAAAAIQCRUAQh3QAAAAgBAAAPAAAAZHJzL2Rvd25y&#10;ZXYueG1sTI/NTsMwEITvSH0Haytxo3YrkpAQp6pAXEGUH4mbG2+TiHgdxW4T3p7lRI+zM5r5ttzO&#10;rhdnHEPnScN6pUAg1d521Gh4f3u6uQMRoiFrek+o4QcDbKvFVWkK6yd6xfM+NoJLKBRGQxvjUEgZ&#10;6hadCSs/ILF39KMzkeXYSDuaictdLzdKpdKZjnihNQM+tFh/709Ow8fz8evzVr00jy4ZJj8rSS6X&#10;Wl8v5909iIhz/A/DHz6jQ8VMB38iG0SvIctyTvI9SUGwn+fJGsRBQ5olIKtSXj5Q/QIAAP//AwBQ&#10;SwECLQAUAAYACAAAACEAtoM4kv4AAADhAQAAEwAAAAAAAAAAAAAAAAAAAAAAW0NvbnRlbnRfVHlw&#10;ZXNdLnhtbFBLAQItABQABgAIAAAAIQA4/SH/1gAAAJQBAAALAAAAAAAAAAAAAAAAAC8BAABfcmVs&#10;cy8ucmVsc1BLAQItABQABgAIAAAAIQDKPelf8wEAAM0DAAAOAAAAAAAAAAAAAAAAAC4CAABkcnMv&#10;ZTJvRG9jLnhtbFBLAQItABQABgAIAAAAIQCRUAQh3QAAAAgBAAAPAAAAAAAAAAAAAAAAAE0EAABk&#10;cnMvZG93bnJldi54bWxQSwUGAAAAAAQABADzAAAAVwUAAAAA&#10;" filled="f" stroked="f">
                <v:textbox>
                  <w:txbxContent>
                    <w:p w14:paraId="67A0629C" w14:textId="42338C8F" w:rsidR="00D025E4" w:rsidRDefault="00D025E4" w:rsidP="00D025E4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BE7492">
                        <w:rPr>
                          <w:b/>
                          <w:sz w:val="32"/>
                          <w:szCs w:val="32"/>
                        </w:rPr>
                        <w:t xml:space="preserve">Worksheet for Academic Hold Removal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7F31E6">
                        <w:rPr>
                          <w:b/>
                          <w:i/>
                          <w:sz w:val="16"/>
                          <w:szCs w:val="16"/>
                        </w:rPr>
                        <w:t>Rev</w:t>
                      </w:r>
                      <w:r w:rsidR="00C104F5">
                        <w:rPr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F50FDC">
                        <w:rPr>
                          <w:b/>
                          <w:i/>
                          <w:sz w:val="16"/>
                          <w:szCs w:val="16"/>
                        </w:rPr>
                        <w:t>11</w:t>
                      </w:r>
                      <w:r w:rsidRPr="001D2F82">
                        <w:rPr>
                          <w:b/>
                          <w:i/>
                          <w:sz w:val="16"/>
                          <w:szCs w:val="16"/>
                        </w:rPr>
                        <w:t>/20</w:t>
                      </w:r>
                      <w:r w:rsidR="00C16DF3">
                        <w:rPr>
                          <w:b/>
                          <w:i/>
                          <w:sz w:val="16"/>
                          <w:szCs w:val="16"/>
                        </w:rPr>
                        <w:t>2</w:t>
                      </w:r>
                      <w:r w:rsidR="00B27E2F">
                        <w:rPr>
                          <w:b/>
                          <w:i/>
                          <w:sz w:val="16"/>
                          <w:szCs w:val="16"/>
                        </w:rPr>
                        <w:t>1</w:t>
                      </w:r>
                    </w:p>
                    <w:p w14:paraId="0EF3F40F" w14:textId="77777777" w:rsidR="00C16DF3" w:rsidRPr="001D2F82" w:rsidRDefault="00C16DF3" w:rsidP="00D025E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3FE6A0D1" w14:textId="77777777" w:rsidR="00D025E4" w:rsidRPr="00CC4A72" w:rsidRDefault="00D025E4" w:rsidP="00D025E4">
                      <w:pPr>
                        <w:jc w:val="center"/>
                        <w:rPr>
                          <w:b/>
                          <w:color w:val="40404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230"/>
        <w:tblW w:w="100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135"/>
        <w:gridCol w:w="3273"/>
        <w:gridCol w:w="1800"/>
        <w:gridCol w:w="1872"/>
      </w:tblGrid>
      <w:tr w:rsidR="00B27E2F" w:rsidRPr="001D2F82" w14:paraId="0ACAB381" w14:textId="77777777" w:rsidTr="00A10868">
        <w:trPr>
          <w:trHeight w:hRule="exact" w:val="288"/>
        </w:trPr>
        <w:tc>
          <w:tcPr>
            <w:tcW w:w="3135" w:type="dxa"/>
            <w:tcBorders>
              <w:bottom w:val="single" w:sz="8" w:space="0" w:color="auto"/>
            </w:tcBorders>
            <w:vAlign w:val="center"/>
          </w:tcPr>
          <w:p w14:paraId="489CF24B" w14:textId="77777777" w:rsidR="00B27E2F" w:rsidRPr="00BE7492" w:rsidRDefault="00B27E2F" w:rsidP="00BE7492">
            <w:pPr>
              <w:rPr>
                <w:rFonts w:ascii="Calibri" w:hAnsi="Calibri"/>
                <w:b/>
              </w:rPr>
            </w:pPr>
            <w:r w:rsidRPr="00BE7492">
              <w:rPr>
                <w:rFonts w:ascii="Calibri" w:hAnsi="Calibri"/>
                <w:b/>
              </w:rPr>
              <w:t>Student Name</w:t>
            </w:r>
          </w:p>
        </w:tc>
        <w:bookmarkStart w:id="1" w:name="Text6"/>
        <w:tc>
          <w:tcPr>
            <w:tcW w:w="327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807F625" w14:textId="6059F1C1" w:rsidR="00B27E2F" w:rsidRPr="0008454E" w:rsidRDefault="00B27E2F" w:rsidP="00BE7492">
            <w:pPr>
              <w:rPr>
                <w:rFonts w:ascii="Calibri" w:hAnsi="Calibri"/>
              </w:rPr>
            </w:pPr>
            <w:r w:rsidRPr="0008454E"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8454E">
              <w:rPr>
                <w:rFonts w:ascii="Calibri" w:hAnsi="Calibri"/>
              </w:rPr>
              <w:instrText xml:space="preserve"> FORMTEXT </w:instrText>
            </w:r>
            <w:r w:rsidRPr="0008454E">
              <w:rPr>
                <w:rFonts w:ascii="Calibri" w:hAnsi="Calibri"/>
              </w:rPr>
            </w:r>
            <w:r w:rsidRPr="0008454E">
              <w:rPr>
                <w:rFonts w:ascii="Calibri" w:hAnsi="Calibri"/>
              </w:rPr>
              <w:fldChar w:fldCharType="separate"/>
            </w:r>
            <w:r w:rsidR="0047370E">
              <w:rPr>
                <w:rFonts w:ascii="Calibri" w:hAnsi="Calibri"/>
              </w:rPr>
              <w:t> </w:t>
            </w:r>
            <w:r w:rsidR="0047370E">
              <w:rPr>
                <w:rFonts w:ascii="Calibri" w:hAnsi="Calibri"/>
              </w:rPr>
              <w:t> </w:t>
            </w:r>
            <w:r w:rsidR="0047370E">
              <w:rPr>
                <w:rFonts w:ascii="Calibri" w:hAnsi="Calibri"/>
              </w:rPr>
              <w:t> </w:t>
            </w:r>
            <w:r w:rsidR="0047370E">
              <w:rPr>
                <w:rFonts w:ascii="Calibri" w:hAnsi="Calibri"/>
              </w:rPr>
              <w:t> </w:t>
            </w:r>
            <w:r w:rsidR="0047370E">
              <w:rPr>
                <w:rFonts w:ascii="Calibri" w:hAnsi="Calibri"/>
              </w:rPr>
              <w:t> </w:t>
            </w:r>
            <w:r w:rsidRPr="0008454E">
              <w:rPr>
                <w:rFonts w:ascii="Calibri" w:hAnsi="Calibri"/>
              </w:rPr>
              <w:fldChar w:fldCharType="end"/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7ACD8B" w14:textId="77777777" w:rsidR="00B27E2F" w:rsidRPr="00F6373F" w:rsidRDefault="00B27E2F" w:rsidP="00BE7492">
            <w:pPr>
              <w:rPr>
                <w:rFonts w:ascii="Calibri" w:hAnsi="Calibri"/>
                <w:sz w:val="18"/>
                <w:szCs w:val="18"/>
              </w:rPr>
            </w:pPr>
            <w:r w:rsidRPr="00F6373F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373F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D47A87">
              <w:rPr>
                <w:rFonts w:ascii="Calibri" w:hAnsi="Calibri"/>
                <w:b/>
                <w:sz w:val="18"/>
                <w:szCs w:val="18"/>
              </w:rPr>
            </w:r>
            <w:r w:rsidR="00D47A87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6373F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F6373F">
              <w:rPr>
                <w:rFonts w:ascii="Calibri" w:hAnsi="Calibri"/>
                <w:b/>
                <w:sz w:val="18"/>
                <w:szCs w:val="18"/>
              </w:rPr>
              <w:t xml:space="preserve"> Electrical (EE)</w:t>
            </w:r>
          </w:p>
        </w:tc>
        <w:bookmarkEnd w:id="1"/>
        <w:tc>
          <w:tcPr>
            <w:tcW w:w="187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62C411D" w14:textId="77777777" w:rsidR="00B27E2F" w:rsidRPr="00F6373F" w:rsidRDefault="00B27E2F" w:rsidP="00BE7492">
            <w:pPr>
              <w:rPr>
                <w:rFonts w:ascii="Calibri" w:hAnsi="Calibri"/>
                <w:sz w:val="18"/>
                <w:szCs w:val="18"/>
              </w:rPr>
            </w:pPr>
            <w:r w:rsidRPr="00F6373F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373F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D47A87">
              <w:rPr>
                <w:rFonts w:ascii="Calibri" w:hAnsi="Calibri"/>
                <w:b/>
                <w:sz w:val="18"/>
                <w:szCs w:val="18"/>
              </w:rPr>
            </w:r>
            <w:r w:rsidR="00D47A87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6373F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F6373F">
              <w:rPr>
                <w:rFonts w:ascii="Calibri" w:hAnsi="Calibri"/>
                <w:b/>
                <w:sz w:val="18"/>
                <w:szCs w:val="18"/>
              </w:rPr>
              <w:t xml:space="preserve"> Computer (CPE)</w:t>
            </w:r>
          </w:p>
        </w:tc>
      </w:tr>
      <w:tr w:rsidR="00BE7492" w:rsidRPr="001D2F82" w14:paraId="6A0F37AE" w14:textId="77777777" w:rsidTr="00A10868">
        <w:trPr>
          <w:trHeight w:hRule="exact" w:val="288"/>
        </w:trPr>
        <w:tc>
          <w:tcPr>
            <w:tcW w:w="31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5517A9" w14:textId="77777777" w:rsidR="00BE7492" w:rsidRPr="00BE7492" w:rsidRDefault="00BE7492" w:rsidP="00BE7492">
            <w:pPr>
              <w:rPr>
                <w:rFonts w:ascii="Calibri" w:hAnsi="Calibri"/>
                <w:b/>
              </w:rPr>
            </w:pPr>
            <w:r w:rsidRPr="00BE7492">
              <w:rPr>
                <w:rFonts w:ascii="Calibri" w:hAnsi="Calibri"/>
                <w:b/>
              </w:rPr>
              <w:t>UNM/Banner ID #</w:t>
            </w:r>
          </w:p>
        </w:tc>
        <w:tc>
          <w:tcPr>
            <w:tcW w:w="3273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4795FEC" w14:textId="77777777" w:rsidR="00BE7492" w:rsidRPr="0008454E" w:rsidRDefault="00BE7492" w:rsidP="00BE7492">
            <w:pPr>
              <w:rPr>
                <w:rFonts w:ascii="Calibri" w:hAnsi="Calibri"/>
              </w:rPr>
            </w:pPr>
            <w:r w:rsidRPr="0008454E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454E">
              <w:rPr>
                <w:rFonts w:ascii="Calibri" w:hAnsi="Calibri"/>
              </w:rPr>
              <w:instrText xml:space="preserve"> FORMTEXT </w:instrText>
            </w:r>
            <w:r w:rsidRPr="0008454E">
              <w:rPr>
                <w:rFonts w:ascii="Calibri" w:hAnsi="Calibri"/>
              </w:rPr>
            </w:r>
            <w:r w:rsidRPr="0008454E">
              <w:rPr>
                <w:rFonts w:ascii="Calibri" w:hAnsi="Calibri"/>
              </w:rPr>
              <w:fldChar w:fldCharType="separate"/>
            </w:r>
            <w:r w:rsidRPr="0008454E">
              <w:rPr>
                <w:rFonts w:ascii="Calibri" w:hAnsi="Calibri"/>
              </w:rPr>
              <w:t> </w:t>
            </w:r>
            <w:r w:rsidRPr="0008454E">
              <w:rPr>
                <w:rFonts w:ascii="Calibri" w:hAnsi="Calibri"/>
              </w:rPr>
              <w:t> </w:t>
            </w:r>
            <w:r w:rsidRPr="0008454E">
              <w:rPr>
                <w:rFonts w:ascii="Calibri" w:hAnsi="Calibri"/>
              </w:rPr>
              <w:t> </w:t>
            </w:r>
            <w:r w:rsidRPr="0008454E">
              <w:rPr>
                <w:rFonts w:ascii="Calibri" w:hAnsi="Calibri"/>
              </w:rPr>
              <w:t> </w:t>
            </w:r>
            <w:r w:rsidRPr="0008454E">
              <w:rPr>
                <w:rFonts w:ascii="Calibri" w:hAnsi="Calibri"/>
              </w:rPr>
              <w:t> </w:t>
            </w:r>
            <w:r w:rsidRPr="0008454E">
              <w:rPr>
                <w:rFonts w:ascii="Calibri" w:hAnsi="Calibri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F61BD0C" w14:textId="77777777" w:rsidR="00BE7492" w:rsidRPr="00F6373F" w:rsidRDefault="00B27E2F" w:rsidP="00BE7492">
            <w:pPr>
              <w:rPr>
                <w:rFonts w:ascii="Calibri" w:hAnsi="Calibri"/>
                <w:b/>
                <w:sz w:val="18"/>
                <w:szCs w:val="18"/>
              </w:rPr>
            </w:pPr>
            <w:r w:rsidRPr="00F6373F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373F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D47A87">
              <w:rPr>
                <w:rFonts w:ascii="Calibri" w:hAnsi="Calibri"/>
                <w:b/>
                <w:sz w:val="18"/>
                <w:szCs w:val="18"/>
              </w:rPr>
            </w:r>
            <w:r w:rsidR="00D47A87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6373F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F6373F">
              <w:rPr>
                <w:rFonts w:ascii="Calibri" w:hAnsi="Calibri"/>
                <w:b/>
                <w:sz w:val="18"/>
                <w:szCs w:val="18"/>
              </w:rPr>
              <w:t xml:space="preserve"> M.S.</w:t>
            </w:r>
            <w:r w:rsidR="00A10868" w:rsidRPr="00F6373F">
              <w:rPr>
                <w:rFonts w:ascii="Calibri" w:hAnsi="Calibri"/>
                <w:b/>
                <w:sz w:val="18"/>
                <w:szCs w:val="18"/>
              </w:rPr>
              <w:t xml:space="preserve"> Thesis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039E46CF" w14:textId="77777777" w:rsidR="00BE7492" w:rsidRPr="00F6373F" w:rsidRDefault="00BE7492" w:rsidP="00BE7492">
            <w:pPr>
              <w:rPr>
                <w:rFonts w:ascii="Calibri" w:hAnsi="Calibri"/>
                <w:b/>
                <w:sz w:val="18"/>
                <w:szCs w:val="18"/>
              </w:rPr>
            </w:pPr>
            <w:r w:rsidRPr="00F6373F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373F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D47A87">
              <w:rPr>
                <w:rFonts w:ascii="Calibri" w:hAnsi="Calibri"/>
                <w:b/>
                <w:sz w:val="18"/>
                <w:szCs w:val="18"/>
              </w:rPr>
            </w:r>
            <w:r w:rsidR="00D47A87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6373F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F6373F">
              <w:rPr>
                <w:rFonts w:ascii="Calibri" w:hAnsi="Calibri"/>
                <w:b/>
                <w:sz w:val="18"/>
                <w:szCs w:val="18"/>
              </w:rPr>
              <w:t xml:space="preserve"> M.S.</w:t>
            </w:r>
            <w:r w:rsidR="00A10868" w:rsidRPr="00F6373F">
              <w:rPr>
                <w:rFonts w:ascii="Calibri" w:hAnsi="Calibri"/>
                <w:b/>
                <w:sz w:val="18"/>
                <w:szCs w:val="18"/>
              </w:rPr>
              <w:t xml:space="preserve"> Non-Thesis</w:t>
            </w:r>
          </w:p>
        </w:tc>
      </w:tr>
      <w:tr w:rsidR="00A10868" w:rsidRPr="001D2F82" w14:paraId="140175B3" w14:textId="77777777" w:rsidTr="00A10868">
        <w:trPr>
          <w:trHeight w:hRule="exact" w:val="288"/>
        </w:trPr>
        <w:tc>
          <w:tcPr>
            <w:tcW w:w="31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D80F29" w14:textId="77777777" w:rsidR="00A10868" w:rsidRPr="00BE7492" w:rsidRDefault="00A10868" w:rsidP="00BE7492">
            <w:pPr>
              <w:rPr>
                <w:rFonts w:ascii="Calibri" w:hAnsi="Calibri"/>
                <w:b/>
              </w:rPr>
            </w:pPr>
            <w:r w:rsidRPr="00BE7492">
              <w:rPr>
                <w:rFonts w:ascii="Calibri" w:hAnsi="Calibri"/>
                <w:b/>
              </w:rPr>
              <w:t>Emphasis</w:t>
            </w:r>
          </w:p>
        </w:tc>
        <w:tc>
          <w:tcPr>
            <w:tcW w:w="5073" w:type="dxa"/>
            <w:gridSpan w:val="2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FCA88E3" w14:textId="77777777" w:rsidR="00A10868" w:rsidRPr="00BE7492" w:rsidRDefault="00A10868" w:rsidP="00BE7492">
            <w:pPr>
              <w:rPr>
                <w:rFonts w:ascii="Calibri" w:hAnsi="Calibri"/>
                <w:b/>
              </w:rPr>
            </w:pPr>
            <w:r w:rsidRPr="0008454E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454E">
              <w:rPr>
                <w:rFonts w:ascii="Calibri" w:hAnsi="Calibri"/>
              </w:rPr>
              <w:instrText xml:space="preserve"> FORMTEXT </w:instrText>
            </w:r>
            <w:r w:rsidRPr="0008454E">
              <w:rPr>
                <w:rFonts w:ascii="Calibri" w:hAnsi="Calibri"/>
              </w:rPr>
            </w:r>
            <w:r w:rsidRPr="0008454E">
              <w:rPr>
                <w:rFonts w:ascii="Calibri" w:hAnsi="Calibri"/>
              </w:rPr>
              <w:fldChar w:fldCharType="separate"/>
            </w:r>
            <w:r w:rsidRPr="0008454E">
              <w:rPr>
                <w:rFonts w:ascii="Calibri" w:hAnsi="Calibri"/>
              </w:rPr>
              <w:t> </w:t>
            </w:r>
            <w:r w:rsidRPr="0008454E">
              <w:rPr>
                <w:rFonts w:ascii="Calibri" w:hAnsi="Calibri"/>
              </w:rPr>
              <w:t> </w:t>
            </w:r>
            <w:r w:rsidRPr="0008454E">
              <w:rPr>
                <w:rFonts w:ascii="Calibri" w:hAnsi="Calibri"/>
              </w:rPr>
              <w:t> </w:t>
            </w:r>
            <w:r w:rsidRPr="0008454E">
              <w:rPr>
                <w:rFonts w:ascii="Calibri" w:hAnsi="Calibri"/>
              </w:rPr>
              <w:t> </w:t>
            </w:r>
            <w:r w:rsidRPr="0008454E">
              <w:rPr>
                <w:rFonts w:ascii="Calibri" w:hAnsi="Calibri"/>
              </w:rPr>
              <w:t> </w:t>
            </w:r>
            <w:r w:rsidRPr="0008454E">
              <w:rPr>
                <w:rFonts w:ascii="Calibri" w:hAnsi="Calibri"/>
              </w:rPr>
              <w:fldChar w:fldCharType="end"/>
            </w:r>
          </w:p>
        </w:tc>
        <w:tc>
          <w:tcPr>
            <w:tcW w:w="187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27F24302" w14:textId="77777777" w:rsidR="00A10868" w:rsidRPr="00F6373F" w:rsidRDefault="00A10868" w:rsidP="00BE7492">
            <w:pPr>
              <w:rPr>
                <w:rFonts w:ascii="Calibri" w:hAnsi="Calibri"/>
                <w:b/>
                <w:sz w:val="18"/>
                <w:szCs w:val="18"/>
              </w:rPr>
            </w:pPr>
            <w:r w:rsidRPr="00F6373F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373F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D47A87">
              <w:rPr>
                <w:rFonts w:ascii="Calibri" w:hAnsi="Calibri"/>
                <w:b/>
                <w:sz w:val="18"/>
                <w:szCs w:val="18"/>
              </w:rPr>
            </w:r>
            <w:r w:rsidR="00D47A87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F6373F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F6373F">
              <w:rPr>
                <w:rFonts w:ascii="Calibri" w:hAnsi="Calibri"/>
                <w:b/>
                <w:sz w:val="18"/>
                <w:szCs w:val="18"/>
              </w:rPr>
              <w:t xml:space="preserve"> Ph.D.</w:t>
            </w:r>
          </w:p>
        </w:tc>
      </w:tr>
      <w:tr w:rsidR="00BE7492" w:rsidRPr="001D2F82" w14:paraId="69B8D368" w14:textId="77777777" w:rsidTr="00B27E2F">
        <w:trPr>
          <w:trHeight w:hRule="exact" w:val="288"/>
        </w:trPr>
        <w:tc>
          <w:tcPr>
            <w:tcW w:w="31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70D22EE" w14:textId="77777777" w:rsidR="00BE7492" w:rsidRPr="00BE7492" w:rsidRDefault="00BE7492" w:rsidP="00BE7492">
            <w:pPr>
              <w:rPr>
                <w:rFonts w:ascii="Calibri" w:hAnsi="Calibri"/>
                <w:b/>
              </w:rPr>
            </w:pPr>
            <w:r w:rsidRPr="00BE7492">
              <w:rPr>
                <w:rFonts w:ascii="Calibri" w:hAnsi="Calibri"/>
                <w:b/>
              </w:rPr>
              <w:t>UNM E-mail</w:t>
            </w:r>
          </w:p>
        </w:tc>
        <w:tc>
          <w:tcPr>
            <w:tcW w:w="3273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E01C233" w14:textId="77777777" w:rsidR="00BE7492" w:rsidRPr="0008454E" w:rsidRDefault="00BE7492" w:rsidP="00BE7492">
            <w:pPr>
              <w:rPr>
                <w:rFonts w:ascii="Calibri" w:hAnsi="Calibri"/>
              </w:rPr>
            </w:pPr>
            <w:r w:rsidRPr="0008454E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454E">
              <w:rPr>
                <w:rFonts w:ascii="Calibri" w:hAnsi="Calibri"/>
              </w:rPr>
              <w:instrText xml:space="preserve"> FORMTEXT </w:instrText>
            </w:r>
            <w:r w:rsidRPr="0008454E">
              <w:rPr>
                <w:rFonts w:ascii="Calibri" w:hAnsi="Calibri"/>
              </w:rPr>
            </w:r>
            <w:r w:rsidRPr="0008454E">
              <w:rPr>
                <w:rFonts w:ascii="Calibri" w:hAnsi="Calibri"/>
              </w:rPr>
              <w:fldChar w:fldCharType="separate"/>
            </w:r>
            <w:r w:rsidRPr="0008454E">
              <w:rPr>
                <w:rFonts w:ascii="Calibri" w:hAnsi="Calibri"/>
              </w:rPr>
              <w:t> </w:t>
            </w:r>
            <w:r w:rsidRPr="0008454E">
              <w:rPr>
                <w:rFonts w:ascii="Calibri" w:hAnsi="Calibri"/>
              </w:rPr>
              <w:t> </w:t>
            </w:r>
            <w:r w:rsidRPr="0008454E">
              <w:rPr>
                <w:rFonts w:ascii="Calibri" w:hAnsi="Calibri"/>
              </w:rPr>
              <w:t> </w:t>
            </w:r>
            <w:r w:rsidRPr="0008454E">
              <w:rPr>
                <w:rFonts w:ascii="Calibri" w:hAnsi="Calibri"/>
              </w:rPr>
              <w:t> </w:t>
            </w:r>
            <w:r w:rsidRPr="0008454E">
              <w:rPr>
                <w:rFonts w:ascii="Calibri" w:hAnsi="Calibri"/>
              </w:rPr>
              <w:t> </w:t>
            </w:r>
            <w:r w:rsidRPr="0008454E">
              <w:rPr>
                <w:rFonts w:ascii="Calibri" w:hAnsi="Calibri"/>
              </w:rPr>
              <w:fldChar w:fldCharType="end"/>
            </w:r>
          </w:p>
        </w:tc>
        <w:tc>
          <w:tcPr>
            <w:tcW w:w="367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54841224" w14:textId="77777777" w:rsidR="00BE7492" w:rsidRPr="00F6373F" w:rsidRDefault="00BE7492" w:rsidP="00BE7492">
            <w:pPr>
              <w:rPr>
                <w:rFonts w:ascii="Calibri" w:hAnsi="Calibri"/>
                <w:b/>
                <w:sz w:val="18"/>
                <w:szCs w:val="18"/>
              </w:rPr>
            </w:pPr>
            <w:r w:rsidRPr="00F6373F">
              <w:rPr>
                <w:rFonts w:ascii="Calibri" w:hAnsi="Calibri"/>
                <w:b/>
                <w:sz w:val="18"/>
                <w:szCs w:val="18"/>
              </w:rPr>
              <w:t xml:space="preserve">Phone #  </w:t>
            </w:r>
            <w:r w:rsidRPr="00F6373F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6373F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F6373F">
              <w:rPr>
                <w:rFonts w:ascii="Calibri" w:hAnsi="Calibri"/>
                <w:sz w:val="18"/>
                <w:szCs w:val="18"/>
              </w:rPr>
            </w:r>
            <w:r w:rsidRPr="00F6373F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F6373F">
              <w:rPr>
                <w:rFonts w:ascii="Calibri" w:hAnsi="Calibri"/>
                <w:sz w:val="18"/>
                <w:szCs w:val="18"/>
              </w:rPr>
              <w:t> </w:t>
            </w:r>
            <w:r w:rsidRPr="00F6373F">
              <w:rPr>
                <w:rFonts w:ascii="Calibri" w:hAnsi="Calibri"/>
                <w:sz w:val="18"/>
                <w:szCs w:val="18"/>
              </w:rPr>
              <w:t> </w:t>
            </w:r>
            <w:r w:rsidRPr="00F6373F">
              <w:rPr>
                <w:rFonts w:ascii="Calibri" w:hAnsi="Calibri"/>
                <w:sz w:val="18"/>
                <w:szCs w:val="18"/>
              </w:rPr>
              <w:t> </w:t>
            </w:r>
            <w:r w:rsidRPr="00F6373F">
              <w:rPr>
                <w:rFonts w:ascii="Calibri" w:hAnsi="Calibri"/>
                <w:sz w:val="18"/>
                <w:szCs w:val="18"/>
              </w:rPr>
              <w:t> </w:t>
            </w:r>
            <w:r w:rsidRPr="00F6373F">
              <w:rPr>
                <w:rFonts w:ascii="Calibri" w:hAnsi="Calibri"/>
                <w:sz w:val="18"/>
                <w:szCs w:val="18"/>
              </w:rPr>
              <w:t> </w:t>
            </w:r>
            <w:r w:rsidRPr="00F6373F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BE7492" w:rsidRPr="001D2F82" w14:paraId="2F2D9CA7" w14:textId="77777777" w:rsidTr="00BE7492">
        <w:trPr>
          <w:trHeight w:hRule="exact" w:val="288"/>
        </w:trPr>
        <w:tc>
          <w:tcPr>
            <w:tcW w:w="31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931EEF" w14:textId="77777777" w:rsidR="00BE7492" w:rsidRPr="00BE7492" w:rsidRDefault="00BE7492" w:rsidP="00BE7492">
            <w:pPr>
              <w:rPr>
                <w:rFonts w:ascii="Calibri" w:hAnsi="Calibri"/>
                <w:b/>
              </w:rPr>
            </w:pPr>
            <w:r w:rsidRPr="00BE7492">
              <w:rPr>
                <w:rFonts w:ascii="Calibri" w:hAnsi="Calibri"/>
                <w:b/>
              </w:rPr>
              <w:t>Faculty Advisor</w:t>
            </w:r>
          </w:p>
        </w:tc>
        <w:tc>
          <w:tcPr>
            <w:tcW w:w="694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16B515" w14:textId="77777777" w:rsidR="00BE7492" w:rsidRPr="0008454E" w:rsidRDefault="00BE7492" w:rsidP="00BE7492">
            <w:pPr>
              <w:rPr>
                <w:rFonts w:ascii="Calibri" w:hAnsi="Calibri"/>
              </w:rPr>
            </w:pPr>
            <w:r w:rsidRPr="0008454E"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8454E">
              <w:rPr>
                <w:rFonts w:ascii="Calibri" w:hAnsi="Calibri"/>
              </w:rPr>
              <w:instrText xml:space="preserve"> FORMTEXT </w:instrText>
            </w:r>
            <w:r w:rsidRPr="0008454E">
              <w:rPr>
                <w:rFonts w:ascii="Calibri" w:hAnsi="Calibri"/>
              </w:rPr>
            </w:r>
            <w:r w:rsidRPr="0008454E">
              <w:rPr>
                <w:rFonts w:ascii="Calibri" w:hAnsi="Calibri"/>
              </w:rPr>
              <w:fldChar w:fldCharType="separate"/>
            </w:r>
            <w:r w:rsidRPr="0008454E">
              <w:rPr>
                <w:rFonts w:ascii="Calibri" w:hAnsi="Calibri"/>
              </w:rPr>
              <w:t> </w:t>
            </w:r>
            <w:r w:rsidRPr="0008454E">
              <w:rPr>
                <w:rFonts w:ascii="Calibri" w:hAnsi="Calibri"/>
              </w:rPr>
              <w:t> </w:t>
            </w:r>
            <w:r w:rsidRPr="0008454E">
              <w:rPr>
                <w:rFonts w:ascii="Calibri" w:hAnsi="Calibri"/>
              </w:rPr>
              <w:t> </w:t>
            </w:r>
            <w:r w:rsidRPr="0008454E">
              <w:rPr>
                <w:rFonts w:ascii="Calibri" w:hAnsi="Calibri"/>
              </w:rPr>
              <w:t> </w:t>
            </w:r>
            <w:r w:rsidRPr="0008454E">
              <w:rPr>
                <w:rFonts w:ascii="Calibri" w:hAnsi="Calibri"/>
              </w:rPr>
              <w:t> </w:t>
            </w:r>
            <w:r w:rsidRPr="0008454E">
              <w:rPr>
                <w:rFonts w:ascii="Calibri" w:hAnsi="Calibri"/>
              </w:rPr>
              <w:fldChar w:fldCharType="end"/>
            </w:r>
          </w:p>
        </w:tc>
      </w:tr>
      <w:tr w:rsidR="00BE7492" w:rsidRPr="001D2F82" w14:paraId="1AD9FD06" w14:textId="77777777" w:rsidTr="00A91CE3">
        <w:trPr>
          <w:trHeight w:hRule="exact" w:val="563"/>
        </w:trPr>
        <w:tc>
          <w:tcPr>
            <w:tcW w:w="3135" w:type="dxa"/>
            <w:tcBorders>
              <w:top w:val="single" w:sz="8" w:space="0" w:color="auto"/>
            </w:tcBorders>
            <w:vAlign w:val="center"/>
          </w:tcPr>
          <w:p w14:paraId="03DF8B16" w14:textId="77777777" w:rsidR="00BE7492" w:rsidRPr="00A91CE3" w:rsidRDefault="00BE7492" w:rsidP="00BE7492">
            <w:pPr>
              <w:rPr>
                <w:rFonts w:ascii="Calibri" w:hAnsi="Calibri"/>
                <w:b/>
                <w:i/>
                <w:iCs/>
                <w:color w:val="C00000"/>
                <w:sz w:val="20"/>
                <w:szCs w:val="20"/>
              </w:rPr>
            </w:pPr>
            <w:r w:rsidRPr="00BE7492">
              <w:rPr>
                <w:rFonts w:ascii="Calibri" w:hAnsi="Calibri"/>
                <w:b/>
              </w:rPr>
              <w:t>Semester</w:t>
            </w:r>
            <w:r w:rsidR="00A91CE3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6945" w:type="dxa"/>
            <w:gridSpan w:val="3"/>
            <w:tcBorders>
              <w:top w:val="single" w:sz="8" w:space="0" w:color="auto"/>
            </w:tcBorders>
            <w:vAlign w:val="center"/>
          </w:tcPr>
          <w:p w14:paraId="31E78B5B" w14:textId="77777777" w:rsidR="00BE7492" w:rsidRPr="00BE7492" w:rsidRDefault="00BE7492" w:rsidP="00BE7492">
            <w:pPr>
              <w:rPr>
                <w:rFonts w:ascii="Calibri" w:hAnsi="Calibri"/>
                <w:b/>
              </w:rPr>
            </w:pPr>
            <w:r w:rsidRPr="00BE7492">
              <w:rPr>
                <w:rFonts w:ascii="Calibri" w:hAnsi="Calibri"/>
                <w:b/>
              </w:rPr>
              <w:t xml:space="preserve">Year </w:t>
            </w:r>
            <w:r w:rsidRPr="00BE7492">
              <w:rPr>
                <w:rFonts w:ascii="Calibri" w:hAnsi="Calibri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492">
              <w:rPr>
                <w:rFonts w:ascii="Calibri" w:hAnsi="Calibri"/>
                <w:bdr w:val="single" w:sz="4" w:space="0" w:color="auto"/>
              </w:rPr>
              <w:instrText xml:space="preserve"> FORMTEXT </w:instrText>
            </w:r>
            <w:r w:rsidRPr="00BE7492">
              <w:rPr>
                <w:rFonts w:ascii="Calibri" w:hAnsi="Calibri"/>
                <w:bdr w:val="single" w:sz="4" w:space="0" w:color="auto"/>
              </w:rPr>
            </w:r>
            <w:r w:rsidRPr="00BE7492">
              <w:rPr>
                <w:rFonts w:ascii="Calibri" w:hAnsi="Calibri"/>
                <w:bdr w:val="single" w:sz="4" w:space="0" w:color="auto"/>
              </w:rPr>
              <w:fldChar w:fldCharType="separate"/>
            </w:r>
            <w:r w:rsidRPr="00BE7492">
              <w:rPr>
                <w:rFonts w:ascii="Calibri" w:eastAsia="MS Gothic" w:hAnsi="Calibri"/>
                <w:noProof/>
                <w:bdr w:val="single" w:sz="4" w:space="0" w:color="auto"/>
              </w:rPr>
              <w:t> </w:t>
            </w:r>
            <w:r w:rsidRPr="00BE7492">
              <w:rPr>
                <w:rFonts w:ascii="Calibri" w:eastAsia="MS Gothic" w:hAnsi="Calibri"/>
                <w:noProof/>
                <w:bdr w:val="single" w:sz="4" w:space="0" w:color="auto"/>
              </w:rPr>
              <w:t> </w:t>
            </w:r>
            <w:r w:rsidRPr="00BE7492">
              <w:rPr>
                <w:rFonts w:ascii="Calibri" w:eastAsia="MS Gothic" w:hAnsi="Calibri"/>
                <w:noProof/>
                <w:bdr w:val="single" w:sz="4" w:space="0" w:color="auto"/>
              </w:rPr>
              <w:t> </w:t>
            </w:r>
            <w:r w:rsidRPr="00BE7492">
              <w:rPr>
                <w:rFonts w:ascii="Calibri" w:eastAsia="MS Gothic" w:hAnsi="Calibri"/>
                <w:noProof/>
                <w:bdr w:val="single" w:sz="4" w:space="0" w:color="auto"/>
              </w:rPr>
              <w:t> </w:t>
            </w:r>
            <w:r w:rsidRPr="00BE7492">
              <w:rPr>
                <w:rFonts w:ascii="Calibri" w:eastAsia="MS Gothic" w:hAnsi="Calibri"/>
                <w:noProof/>
                <w:bdr w:val="single" w:sz="4" w:space="0" w:color="auto"/>
              </w:rPr>
              <w:t> </w:t>
            </w:r>
            <w:r w:rsidRPr="00BE7492">
              <w:rPr>
                <w:rFonts w:ascii="Calibri" w:hAnsi="Calibri"/>
                <w:bdr w:val="single" w:sz="4" w:space="0" w:color="auto"/>
              </w:rPr>
              <w:fldChar w:fldCharType="end"/>
            </w:r>
            <w:r w:rsidRPr="00BE7492">
              <w:rPr>
                <w:rFonts w:ascii="Calibri" w:hAnsi="Calibri"/>
                <w:b/>
              </w:rPr>
              <w:t xml:space="preserve">      </w:t>
            </w:r>
            <w:r w:rsidR="00A91CE3" w:rsidRPr="00BE7492">
              <w:rPr>
                <w:rFonts w:ascii="Calibri" w:hAnsi="Calibri"/>
                <w:b/>
              </w:rPr>
              <w:t xml:space="preserve"> Summer </w:t>
            </w:r>
            <w:r w:rsidR="00A91CE3" w:rsidRPr="00BE7492">
              <w:rPr>
                <w:rFonts w:ascii="Calibri" w:hAnsi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1CE3" w:rsidRPr="00BE7492">
              <w:rPr>
                <w:rFonts w:ascii="Calibri" w:hAnsi="Calibri"/>
                <w:b/>
              </w:rPr>
              <w:instrText xml:space="preserve"> FORMCHECKBOX </w:instrText>
            </w:r>
            <w:r w:rsidR="00D47A87">
              <w:rPr>
                <w:rFonts w:ascii="Calibri" w:hAnsi="Calibri"/>
                <w:b/>
              </w:rPr>
            </w:r>
            <w:r w:rsidR="00D47A87">
              <w:rPr>
                <w:rFonts w:ascii="Calibri" w:hAnsi="Calibri"/>
                <w:b/>
              </w:rPr>
              <w:fldChar w:fldCharType="separate"/>
            </w:r>
            <w:r w:rsidR="00A91CE3" w:rsidRPr="00BE7492">
              <w:rPr>
                <w:rFonts w:ascii="Calibri" w:hAnsi="Calibri"/>
                <w:b/>
              </w:rPr>
              <w:fldChar w:fldCharType="end"/>
            </w:r>
            <w:r w:rsidRPr="00BE7492">
              <w:rPr>
                <w:rFonts w:ascii="Calibri" w:hAnsi="Calibri"/>
                <w:b/>
              </w:rPr>
              <w:t xml:space="preserve"> </w:t>
            </w:r>
            <w:r w:rsidR="00A91CE3">
              <w:rPr>
                <w:rFonts w:ascii="Calibri" w:hAnsi="Calibri"/>
                <w:b/>
              </w:rPr>
              <w:t xml:space="preserve">              </w:t>
            </w:r>
            <w:r w:rsidRPr="00BE7492">
              <w:rPr>
                <w:rFonts w:ascii="Calibri" w:hAnsi="Calibri"/>
                <w:b/>
              </w:rPr>
              <w:t xml:space="preserve">Fall </w:t>
            </w:r>
            <w:r w:rsidRPr="00BE7492">
              <w:rPr>
                <w:rFonts w:ascii="Calibri" w:hAnsi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7492">
              <w:rPr>
                <w:rFonts w:ascii="Calibri" w:hAnsi="Calibri"/>
                <w:b/>
              </w:rPr>
              <w:instrText xml:space="preserve"> FORMCHECKBOX </w:instrText>
            </w:r>
            <w:r w:rsidR="00D47A87">
              <w:rPr>
                <w:rFonts w:ascii="Calibri" w:hAnsi="Calibri"/>
                <w:b/>
              </w:rPr>
            </w:r>
            <w:r w:rsidR="00D47A87">
              <w:rPr>
                <w:rFonts w:ascii="Calibri" w:hAnsi="Calibri"/>
                <w:b/>
              </w:rPr>
              <w:fldChar w:fldCharType="separate"/>
            </w:r>
            <w:r w:rsidRPr="00BE7492">
              <w:rPr>
                <w:rFonts w:ascii="Calibri" w:hAnsi="Calibri"/>
                <w:b/>
              </w:rPr>
              <w:fldChar w:fldCharType="end"/>
            </w:r>
            <w:r w:rsidRPr="00BE7492">
              <w:rPr>
                <w:rFonts w:ascii="Calibri" w:hAnsi="Calibri"/>
                <w:b/>
              </w:rPr>
              <w:t xml:space="preserve">                  Spring </w:t>
            </w:r>
            <w:r w:rsidRPr="00BE7492">
              <w:rPr>
                <w:rFonts w:ascii="Calibri" w:hAnsi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7492">
              <w:rPr>
                <w:rFonts w:ascii="Calibri" w:hAnsi="Calibri"/>
                <w:b/>
              </w:rPr>
              <w:instrText xml:space="preserve"> FORMCHECKBOX </w:instrText>
            </w:r>
            <w:r w:rsidR="00D47A87">
              <w:rPr>
                <w:rFonts w:ascii="Calibri" w:hAnsi="Calibri"/>
                <w:b/>
              </w:rPr>
            </w:r>
            <w:r w:rsidR="00D47A87">
              <w:rPr>
                <w:rFonts w:ascii="Calibri" w:hAnsi="Calibri"/>
                <w:b/>
              </w:rPr>
              <w:fldChar w:fldCharType="separate"/>
            </w:r>
            <w:r w:rsidRPr="00BE7492">
              <w:rPr>
                <w:rFonts w:ascii="Calibri" w:hAnsi="Calibri"/>
                <w:b/>
              </w:rPr>
              <w:fldChar w:fldCharType="end"/>
            </w:r>
            <w:r w:rsidRPr="00BE7492">
              <w:rPr>
                <w:rFonts w:ascii="Calibri" w:hAnsi="Calibri"/>
                <w:b/>
              </w:rPr>
              <w:t xml:space="preserve">  </w:t>
            </w:r>
          </w:p>
        </w:tc>
      </w:tr>
    </w:tbl>
    <w:p w14:paraId="37CC964A" w14:textId="77777777" w:rsidR="00D025E4" w:rsidRDefault="00D025E4" w:rsidP="00D025E4">
      <w:pPr>
        <w:rPr>
          <w:rFonts w:ascii="Calibri" w:hAnsi="Calibri"/>
          <w:bCs/>
          <w:iCs/>
          <w:sz w:val="16"/>
          <w:szCs w:val="16"/>
        </w:rPr>
      </w:pPr>
    </w:p>
    <w:p w14:paraId="3EAE56D2" w14:textId="77777777" w:rsidR="00000C52" w:rsidRPr="00A91CE3" w:rsidRDefault="00A91CE3" w:rsidP="00A91CE3">
      <w:pPr>
        <w:ind w:left="4320" w:firstLine="720"/>
        <w:rPr>
          <w:rFonts w:ascii="Calibri" w:hAnsi="Calibri"/>
          <w:b/>
          <w:i/>
          <w:color w:val="C00000"/>
          <w:sz w:val="16"/>
          <w:szCs w:val="16"/>
        </w:rPr>
      </w:pPr>
      <w:r w:rsidRPr="00A91CE3">
        <w:rPr>
          <w:rFonts w:ascii="Calibri" w:hAnsi="Calibri"/>
          <w:b/>
          <w:i/>
          <w:iCs/>
          <w:color w:val="C00000"/>
          <w:sz w:val="16"/>
          <w:szCs w:val="16"/>
        </w:rPr>
        <w:t>Summer &amp; fall courses may be listed on one form</w:t>
      </w:r>
      <w:r w:rsidR="0006068F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347BE3" wp14:editId="36819A58">
                <wp:simplePos x="0" y="0"/>
                <wp:positionH relativeFrom="margin">
                  <wp:align>center</wp:align>
                </wp:positionH>
                <wp:positionV relativeFrom="paragraph">
                  <wp:posOffset>4253865</wp:posOffset>
                </wp:positionV>
                <wp:extent cx="6379845" cy="2750820"/>
                <wp:effectExtent l="0" t="0" r="1905" b="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845" cy="275082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F9F86" w14:textId="77777777" w:rsidR="00011305" w:rsidRPr="00011305" w:rsidRDefault="00011305" w:rsidP="0001130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C00000"/>
                              </w:rPr>
                            </w:pPr>
                            <w:r w:rsidRPr="00011305">
                              <w:rPr>
                                <w:rFonts w:ascii="Calibri" w:hAnsi="Calibri"/>
                                <w:b/>
                                <w:color w:val="C00000"/>
                              </w:rPr>
                              <w:t>I</w:t>
                            </w:r>
                            <w:r w:rsidR="00767888">
                              <w:rPr>
                                <w:rFonts w:ascii="Calibri" w:hAnsi="Calibri"/>
                                <w:b/>
                                <w:color w:val="C00000"/>
                              </w:rPr>
                              <w:t>MPORTANT</w:t>
                            </w:r>
                          </w:p>
                          <w:p w14:paraId="7047B0FE" w14:textId="77777777" w:rsidR="00BE7492" w:rsidRPr="00C16DF3" w:rsidRDefault="00BE7492" w:rsidP="00B52F7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C16DF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International students</w:t>
                            </w:r>
                            <w:r w:rsidR="00614B9E" w:rsidRPr="00C16DF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on F1 visas</w:t>
                            </w:r>
                            <w:r w:rsidRPr="00C16DF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73CB" w:rsidRPr="00C16DF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can only count</w:t>
                            </w:r>
                            <w:r w:rsidR="00D553CF" w:rsidRPr="00C16DF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3 credit hours</w:t>
                            </w:r>
                            <w:r w:rsidR="00551416" w:rsidRPr="00C16DF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553CF" w:rsidRPr="00C16DF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of online classes </w:t>
                            </w:r>
                            <w:r w:rsidR="00551416" w:rsidRPr="00C16DF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per semester </w:t>
                            </w:r>
                            <w:r w:rsidR="00D553CF" w:rsidRPr="00C16DF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toward their minimum full-time requirements for immigration purposes.</w:t>
                            </w:r>
                          </w:p>
                          <w:p w14:paraId="095DEDE6" w14:textId="77777777" w:rsidR="00D8397E" w:rsidRPr="00C16DF3" w:rsidRDefault="00011305" w:rsidP="00B52F7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16DF3">
                              <w:rPr>
                                <w:sz w:val="20"/>
                                <w:szCs w:val="20"/>
                              </w:rPr>
                              <w:t xml:space="preserve">Students who have completed 400-level ECE core courses at UNM in undergraduate status </w:t>
                            </w:r>
                            <w:r w:rsidRPr="00C16DF3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SHOULD NOT</w:t>
                            </w:r>
                            <w:r w:rsidRPr="00C16DF3">
                              <w:rPr>
                                <w:sz w:val="20"/>
                                <w:szCs w:val="20"/>
                              </w:rPr>
                              <w:t xml:space="preserve"> register for the same 500-level course before discussing options with their faculty advisor. Completing the same cross-listed 400/500 course at both levels will appear as </w:t>
                            </w:r>
                            <w:r w:rsidR="005E2512" w:rsidRPr="00C16DF3">
                              <w:rPr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C16DF3">
                              <w:rPr>
                                <w:sz w:val="20"/>
                                <w:szCs w:val="20"/>
                              </w:rPr>
                              <w:t>repeat</w:t>
                            </w:r>
                            <w:r w:rsidR="00767888" w:rsidRPr="00C16DF3">
                              <w:rPr>
                                <w:sz w:val="20"/>
                                <w:szCs w:val="20"/>
                              </w:rPr>
                              <w:t>ed</w:t>
                            </w:r>
                            <w:r w:rsidRPr="00C16DF3">
                              <w:rPr>
                                <w:sz w:val="20"/>
                                <w:szCs w:val="20"/>
                              </w:rPr>
                              <w:t xml:space="preserve"> course on </w:t>
                            </w:r>
                            <w:r w:rsidR="00293DB6" w:rsidRPr="00C16DF3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C16DF3">
                              <w:rPr>
                                <w:sz w:val="20"/>
                                <w:szCs w:val="20"/>
                              </w:rPr>
                              <w:t>trans</w:t>
                            </w:r>
                            <w:r w:rsidR="00371FBD" w:rsidRPr="00C16DF3">
                              <w:rPr>
                                <w:sz w:val="20"/>
                                <w:szCs w:val="20"/>
                              </w:rPr>
                              <w:t>cript and will not count toward</w:t>
                            </w:r>
                            <w:r w:rsidRPr="00C16DF3">
                              <w:rPr>
                                <w:sz w:val="20"/>
                                <w:szCs w:val="20"/>
                              </w:rPr>
                              <w:t xml:space="preserve"> degree requirements.</w:t>
                            </w:r>
                          </w:p>
                          <w:p w14:paraId="737C3A23" w14:textId="77777777" w:rsidR="00614B9E" w:rsidRPr="00C16DF3" w:rsidRDefault="00384718" w:rsidP="00B52F7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16DF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EE3FA6" w:rsidRPr="00C16DF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maximum </w:t>
                            </w:r>
                            <w:r w:rsidRPr="00C16DF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number </w:t>
                            </w:r>
                            <w:r w:rsidR="00C378BA" w:rsidRPr="00C16DF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Pr="00C16DF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ECE 495/595 </w:t>
                            </w:r>
                            <w:r w:rsidR="00EE3FA6" w:rsidRPr="00C16DF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credit</w:t>
                            </w:r>
                            <w:r w:rsidRPr="00C16DF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2806AF" w:rsidRPr="00C16DF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eligible to be </w:t>
                            </w:r>
                            <w:r w:rsidR="009626F9" w:rsidRPr="00C16DF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counted toward degree requirements is 15, even if some of the credits were earned </w:t>
                            </w:r>
                            <w:r w:rsidR="002806AF" w:rsidRPr="00C16DF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as an</w:t>
                            </w:r>
                            <w:r w:rsidR="009626F9" w:rsidRPr="00C16DF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undergraduate. Credit</w:t>
                            </w:r>
                            <w:r w:rsidR="002806AF" w:rsidRPr="00C16DF3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 earned beyond this limit will not count toward degree requirements.</w:t>
                            </w:r>
                          </w:p>
                          <w:p w14:paraId="7FCF49A5" w14:textId="77777777" w:rsidR="00614B9E" w:rsidRPr="00C16DF3" w:rsidRDefault="00614B9E" w:rsidP="00B52F7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16DF3">
                              <w:rPr>
                                <w:sz w:val="20"/>
                                <w:szCs w:val="20"/>
                              </w:rPr>
                              <w:t>Half-term 8-week online courses require twice as much work per week than a regular 16-week course</w:t>
                            </w:r>
                            <w:r w:rsidR="00790B41" w:rsidRPr="00C16DF3">
                              <w:rPr>
                                <w:sz w:val="20"/>
                                <w:szCs w:val="20"/>
                              </w:rPr>
                              <w:t xml:space="preserve"> since </w:t>
                            </w:r>
                            <w:r w:rsidRPr="00C16DF3">
                              <w:rPr>
                                <w:sz w:val="20"/>
                                <w:szCs w:val="20"/>
                              </w:rPr>
                              <w:t>they cover the same material as a 16-week course in half the time. Students should carefully consider their time constraints before enrolling in 8-week sections.</w:t>
                            </w:r>
                          </w:p>
                          <w:p w14:paraId="4E4945BD" w14:textId="77777777" w:rsidR="00614B9E" w:rsidRPr="00C16DF3" w:rsidRDefault="00B52F75" w:rsidP="00B52F7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16DF3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0"/>
                                <w:szCs w:val="20"/>
                              </w:rPr>
                              <w:t>Students should r</w:t>
                            </w:r>
                            <w:r w:rsidR="00790B41" w:rsidRPr="00C16DF3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0"/>
                                <w:szCs w:val="20"/>
                              </w:rPr>
                              <w:t>efer to the M.S. and Ph.D. Pathways on the ECE website</w:t>
                            </w:r>
                            <w:r w:rsidRPr="00C16DF3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790B41" w:rsidRPr="00C16DF3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0"/>
                                <w:szCs w:val="20"/>
                              </w:rPr>
                              <w:t>guid</w:t>
                            </w:r>
                            <w:r w:rsidRPr="00C16DF3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0"/>
                                <w:szCs w:val="20"/>
                              </w:rPr>
                              <w:t xml:space="preserve">ance </w:t>
                            </w:r>
                            <w:r w:rsidR="00790B41" w:rsidRPr="00C16DF3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0"/>
                                <w:szCs w:val="20"/>
                              </w:rPr>
                              <w:t xml:space="preserve">through the degree process. </w:t>
                            </w:r>
                            <w:r w:rsidRPr="00C16DF3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0"/>
                                <w:szCs w:val="20"/>
                              </w:rPr>
                              <w:t>The pathways include i</w:t>
                            </w:r>
                            <w:r w:rsidR="00790B41" w:rsidRPr="00C16DF3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0"/>
                                <w:szCs w:val="20"/>
                              </w:rPr>
                              <w:t xml:space="preserve">mportant deadlines and links to </w:t>
                            </w:r>
                            <w:r w:rsidRPr="00C16DF3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0"/>
                                <w:szCs w:val="20"/>
                              </w:rPr>
                              <w:t xml:space="preserve">needed </w:t>
                            </w:r>
                            <w:r w:rsidR="00790B41" w:rsidRPr="00C16DF3">
                              <w:rPr>
                                <w:b/>
                                <w:bCs/>
                                <w:i/>
                                <w:iCs/>
                                <w:color w:val="C00000"/>
                                <w:sz w:val="20"/>
                                <w:szCs w:val="20"/>
                              </w:rPr>
                              <w:t>forms.</w:t>
                            </w:r>
                          </w:p>
                          <w:p w14:paraId="6C0534CE" w14:textId="77777777" w:rsidR="00B52F75" w:rsidRPr="00C16DF3" w:rsidRDefault="00B52F75" w:rsidP="00B52F75">
                            <w:pPr>
                              <w:pStyle w:val="ListParagraph"/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EC7B82D" w14:textId="77777777" w:rsidR="00011305" w:rsidRPr="00C16DF3" w:rsidRDefault="00B52F75" w:rsidP="00B52F7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C16DF3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Contact</w:t>
                            </w:r>
                            <w:r w:rsidR="00011305" w:rsidRPr="00C16DF3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7888" w:rsidRPr="00C16DF3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011305" w:rsidRPr="00C16DF3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ECE Graduate </w:t>
                            </w:r>
                            <w:r w:rsidR="00767888" w:rsidRPr="00C16DF3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Program Advisor </w:t>
                            </w:r>
                            <w:r w:rsidR="00011305" w:rsidRPr="00C16DF3">
                              <w:rPr>
                                <w:rFonts w:ascii="Calibri" w:hAnsi="Calibri"/>
                                <w:b/>
                                <w:i/>
                                <w:sz w:val="20"/>
                                <w:szCs w:val="20"/>
                              </w:rPr>
                              <w:t>if you have questions regarding these policies.</w:t>
                            </w:r>
                          </w:p>
                          <w:p w14:paraId="6EF15B34" w14:textId="77777777" w:rsidR="00011305" w:rsidRDefault="000113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6347BE3" id="Text Box 14" o:spid="_x0000_s1028" type="#_x0000_t202" style="position:absolute;left:0;text-align:left;margin-left:0;margin-top:334.95pt;width:502.35pt;height:216.6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2PKMwIAAFkEAAAOAAAAZHJzL2Uyb0RvYy54bWysVNuO2yAQfa/Uf0C8N3bcXK04q202W1Xa&#10;XqTdfgDGOEbFDAUSO/36DjhJrbZPVf2AgBkOZ84ZvLnrW0VOwjoJuqDTSUqJ0BwqqQ8F/fry+GZF&#10;ifNMV0yBFgU9C0fvtq9fbTqTiwwaUJWwBEG0yztT0MZ7kyeJ441omZuAERqDNdiWeVzaQ1JZ1iF6&#10;q5IsTRdJB7YyFrhwDncfhiDdRvy6Ftx/rmsnPFEFRW4+jjaOZRiT7YblB8tMI/mFBvsHFi2TGi+9&#10;QT0wz8jRyj+gWsktOKj9hEObQF1LLmINWM00/a2a54YZEWtBcZy5yeT+Hyz/dPpiiazQO0o0a9Gi&#10;F9F78g56Mp0FeTrjcsx6Npjne9wPqaFUZ56Af3NEw65h+iDurYWuEaxCetNwMhkdHXBcACm7j1Dh&#10;PezoIQL1tW0DIKpBEB1tOt+sCVw4bi7eLter2ZwSjrFsOU9XWTQvYfn1uLHOvxfQkjApqEXvIzw7&#10;PTkf6LD8mhLpg5LVo1QqLuyh3ClLTgz7ZL/cL/aLWAFWOU5TmnQFXc+z+aDAOObGEGn8/gbRSo8N&#10;r2Rb0NUtieVBt72uYjt6JtUwR8pKX4QM2g0q+r7so2XZ1Z8SqjMqa2Hob3yPOGnA/qCkw94uqPt+&#10;ZFZQoj5odGc9nc3CY4iL2XyJUhI7jpTjCNMcoQrqKRmmOz88oKOx8tDgTUM/aLhHR2sZtQ7WD6wu&#10;9LF/owWXtxYeyHgds379EbY/AQAA//8DAFBLAwQUAAYACAAAACEAibSxM+MAAAAKAQAADwAAAGRy&#10;cy9kb3ducmV2LnhtbEyPzU7DMBCE70i8g7VI3KgdQKENcSp+hJAoQiWFAzcn3iYR8TqJ3Sbl6XFP&#10;cJvVrGa+SZeTadkeB9dYkhDNBDCk0uqGKgkfm6eLOTDnFWnVWkIJB3SwzE5PUpVoO9I77nNfsRBC&#10;LlESau+7hHNX1miUm9kOKXhbOxjlwzlUXA9qDOGm5ZdCxNyohkJDrTp8qLH8zndGwsb2L9v+7TVf&#10;HR4/f57bfvwq7tdSnp9Nd7fAPE7+7xmO+AEdssBU2B1px1oJYYiXEMeLBbCjLcT1DbAiqEhcRcCz&#10;lP+fkP0CAAD//wMAUEsBAi0AFAAGAAgAAAAhALaDOJL+AAAA4QEAABMAAAAAAAAAAAAAAAAAAAAA&#10;AFtDb250ZW50X1R5cGVzXS54bWxQSwECLQAUAAYACAAAACEAOP0h/9YAAACUAQAACwAAAAAAAAAA&#10;AAAAAAAvAQAAX3JlbHMvLnJlbHNQSwECLQAUAAYACAAAACEAmYdjyjMCAABZBAAADgAAAAAAAAAA&#10;AAAAAAAuAgAAZHJzL2Uyb0RvYy54bWxQSwECLQAUAAYACAAAACEAibSxM+MAAAAKAQAADwAAAAAA&#10;AAAAAAAAAACNBAAAZHJzL2Rvd25yZXYueG1sUEsFBgAAAAAEAAQA8wAAAJ0FAAAAAA==&#10;" fillcolor="#e7e6e6">
                <v:textbox>
                  <w:txbxContent>
                    <w:p w14:paraId="576F9F86" w14:textId="77777777" w:rsidR="00011305" w:rsidRPr="00011305" w:rsidRDefault="00011305" w:rsidP="00011305">
                      <w:pPr>
                        <w:jc w:val="center"/>
                        <w:rPr>
                          <w:rFonts w:ascii="Calibri" w:hAnsi="Calibri"/>
                          <w:b/>
                          <w:color w:val="C00000"/>
                        </w:rPr>
                      </w:pPr>
                      <w:r w:rsidRPr="00011305">
                        <w:rPr>
                          <w:rFonts w:ascii="Calibri" w:hAnsi="Calibri"/>
                          <w:b/>
                          <w:color w:val="C00000"/>
                        </w:rPr>
                        <w:t>I</w:t>
                      </w:r>
                      <w:r w:rsidR="00767888">
                        <w:rPr>
                          <w:rFonts w:ascii="Calibri" w:hAnsi="Calibri"/>
                          <w:b/>
                          <w:color w:val="C00000"/>
                        </w:rPr>
                        <w:t>MPORTANT</w:t>
                      </w:r>
                    </w:p>
                    <w:p w14:paraId="7047B0FE" w14:textId="77777777" w:rsidR="00BE7492" w:rsidRPr="00C16DF3" w:rsidRDefault="00BE7492" w:rsidP="00B52F7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C16DF3">
                        <w:rPr>
                          <w:rFonts w:asciiTheme="minorHAnsi" w:hAnsiTheme="minorHAnsi"/>
                          <w:sz w:val="20"/>
                          <w:szCs w:val="20"/>
                        </w:rPr>
                        <w:t>International students</w:t>
                      </w:r>
                      <w:r w:rsidR="00614B9E" w:rsidRPr="00C16DF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on F1 visas</w:t>
                      </w:r>
                      <w:r w:rsidRPr="00C16DF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 w:rsidR="00EF73CB" w:rsidRPr="00C16DF3">
                        <w:rPr>
                          <w:rFonts w:asciiTheme="minorHAnsi" w:hAnsiTheme="minorHAnsi"/>
                          <w:sz w:val="20"/>
                          <w:szCs w:val="20"/>
                        </w:rPr>
                        <w:t>can only count</w:t>
                      </w:r>
                      <w:r w:rsidR="00D553CF" w:rsidRPr="00C16DF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3 credit hours</w:t>
                      </w:r>
                      <w:r w:rsidR="00551416" w:rsidRPr="00C16DF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 w:rsidR="00D553CF" w:rsidRPr="00C16DF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of online classes </w:t>
                      </w:r>
                      <w:r w:rsidR="00551416" w:rsidRPr="00C16DF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per semester </w:t>
                      </w:r>
                      <w:r w:rsidR="00D553CF" w:rsidRPr="00C16DF3">
                        <w:rPr>
                          <w:rFonts w:asciiTheme="minorHAnsi" w:hAnsiTheme="minorHAnsi"/>
                          <w:sz w:val="20"/>
                          <w:szCs w:val="20"/>
                        </w:rPr>
                        <w:t>toward their minimum full-time requirements for immigration purposes.</w:t>
                      </w:r>
                    </w:p>
                    <w:p w14:paraId="095DEDE6" w14:textId="77777777" w:rsidR="00D8397E" w:rsidRPr="00C16DF3" w:rsidRDefault="00011305" w:rsidP="00B52F7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16DF3">
                        <w:rPr>
                          <w:sz w:val="20"/>
                          <w:szCs w:val="20"/>
                        </w:rPr>
                        <w:t xml:space="preserve">Students who have completed 400-level ECE core courses at UNM in undergraduate status </w:t>
                      </w:r>
                      <w:r w:rsidRPr="00C16DF3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SHOULD NOT</w:t>
                      </w:r>
                      <w:r w:rsidRPr="00C16DF3">
                        <w:rPr>
                          <w:sz w:val="20"/>
                          <w:szCs w:val="20"/>
                        </w:rPr>
                        <w:t xml:space="preserve"> register for the same 500-level course before discussing options with their faculty advisor. Completing the same cross-listed 400/500 course at both levels will appear as </w:t>
                      </w:r>
                      <w:r w:rsidR="005E2512" w:rsidRPr="00C16DF3">
                        <w:rPr>
                          <w:sz w:val="20"/>
                          <w:szCs w:val="20"/>
                        </w:rPr>
                        <w:t xml:space="preserve">a </w:t>
                      </w:r>
                      <w:r w:rsidRPr="00C16DF3">
                        <w:rPr>
                          <w:sz w:val="20"/>
                          <w:szCs w:val="20"/>
                        </w:rPr>
                        <w:t>repeat</w:t>
                      </w:r>
                      <w:r w:rsidR="00767888" w:rsidRPr="00C16DF3">
                        <w:rPr>
                          <w:sz w:val="20"/>
                          <w:szCs w:val="20"/>
                        </w:rPr>
                        <w:t>ed</w:t>
                      </w:r>
                      <w:r w:rsidRPr="00C16DF3">
                        <w:rPr>
                          <w:sz w:val="20"/>
                          <w:szCs w:val="20"/>
                        </w:rPr>
                        <w:t xml:space="preserve"> course on </w:t>
                      </w:r>
                      <w:r w:rsidR="00293DB6" w:rsidRPr="00C16DF3"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Pr="00C16DF3">
                        <w:rPr>
                          <w:sz w:val="20"/>
                          <w:szCs w:val="20"/>
                        </w:rPr>
                        <w:t>trans</w:t>
                      </w:r>
                      <w:r w:rsidR="00371FBD" w:rsidRPr="00C16DF3">
                        <w:rPr>
                          <w:sz w:val="20"/>
                          <w:szCs w:val="20"/>
                        </w:rPr>
                        <w:t>cript and will not count toward</w:t>
                      </w:r>
                      <w:r w:rsidRPr="00C16DF3">
                        <w:rPr>
                          <w:sz w:val="20"/>
                          <w:szCs w:val="20"/>
                        </w:rPr>
                        <w:t xml:space="preserve"> degree requirements.</w:t>
                      </w:r>
                    </w:p>
                    <w:p w14:paraId="737C3A23" w14:textId="77777777" w:rsidR="00614B9E" w:rsidRPr="00C16DF3" w:rsidRDefault="00384718" w:rsidP="00B52F7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16DF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The </w:t>
                      </w:r>
                      <w:r w:rsidR="00EE3FA6" w:rsidRPr="00C16DF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maximum </w:t>
                      </w:r>
                      <w:r w:rsidRPr="00C16DF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number </w:t>
                      </w:r>
                      <w:r w:rsidR="00C378BA" w:rsidRPr="00C16DF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of </w:t>
                      </w:r>
                      <w:r w:rsidRPr="00C16DF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ECE 495/595 </w:t>
                      </w:r>
                      <w:r w:rsidR="00EE3FA6" w:rsidRPr="00C16DF3">
                        <w:rPr>
                          <w:rFonts w:asciiTheme="minorHAnsi" w:hAnsiTheme="minorHAnsi"/>
                          <w:sz w:val="20"/>
                          <w:szCs w:val="20"/>
                        </w:rPr>
                        <w:t>credit</w:t>
                      </w:r>
                      <w:r w:rsidRPr="00C16DF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s </w:t>
                      </w:r>
                      <w:r w:rsidR="002806AF" w:rsidRPr="00C16DF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eligible to be </w:t>
                      </w:r>
                      <w:r w:rsidR="009626F9" w:rsidRPr="00C16DF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counted toward degree requirements is 15, even if some of the credits were earned </w:t>
                      </w:r>
                      <w:r w:rsidR="002806AF" w:rsidRPr="00C16DF3">
                        <w:rPr>
                          <w:rFonts w:asciiTheme="minorHAnsi" w:hAnsiTheme="minorHAnsi"/>
                          <w:sz w:val="20"/>
                          <w:szCs w:val="20"/>
                        </w:rPr>
                        <w:t>as an</w:t>
                      </w:r>
                      <w:r w:rsidR="009626F9" w:rsidRPr="00C16DF3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undergraduate. Credit</w:t>
                      </w:r>
                      <w:r w:rsidR="002806AF" w:rsidRPr="00C16DF3">
                        <w:rPr>
                          <w:rFonts w:asciiTheme="minorHAnsi" w:hAnsiTheme="minorHAnsi"/>
                          <w:sz w:val="20"/>
                          <w:szCs w:val="20"/>
                        </w:rPr>
                        <w:t>s earned beyond this limit will not count toward degree requirements.</w:t>
                      </w:r>
                    </w:p>
                    <w:p w14:paraId="7FCF49A5" w14:textId="77777777" w:rsidR="00614B9E" w:rsidRPr="00C16DF3" w:rsidRDefault="00614B9E" w:rsidP="00B52F7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C16DF3">
                        <w:rPr>
                          <w:sz w:val="20"/>
                          <w:szCs w:val="20"/>
                        </w:rPr>
                        <w:t>Half-term 8-week online courses require twice as much work per week than a regular 16-week course</w:t>
                      </w:r>
                      <w:r w:rsidR="00790B41" w:rsidRPr="00C16DF3">
                        <w:rPr>
                          <w:sz w:val="20"/>
                          <w:szCs w:val="20"/>
                        </w:rPr>
                        <w:t xml:space="preserve"> since </w:t>
                      </w:r>
                      <w:r w:rsidRPr="00C16DF3">
                        <w:rPr>
                          <w:sz w:val="20"/>
                          <w:szCs w:val="20"/>
                        </w:rPr>
                        <w:t>they cover the same material as a 16-week course in half the time. Students should carefully consider their time constraints before enrolling in 8-week sections.</w:t>
                      </w:r>
                    </w:p>
                    <w:p w14:paraId="4E4945BD" w14:textId="77777777" w:rsidR="00614B9E" w:rsidRPr="00C16DF3" w:rsidRDefault="00B52F75" w:rsidP="00B52F7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color w:val="C00000"/>
                          <w:sz w:val="20"/>
                          <w:szCs w:val="20"/>
                        </w:rPr>
                      </w:pPr>
                      <w:r w:rsidRPr="00C16DF3">
                        <w:rPr>
                          <w:b/>
                          <w:bCs/>
                          <w:i/>
                          <w:iCs/>
                          <w:color w:val="C00000"/>
                          <w:sz w:val="20"/>
                          <w:szCs w:val="20"/>
                        </w:rPr>
                        <w:t>Students should r</w:t>
                      </w:r>
                      <w:r w:rsidR="00790B41" w:rsidRPr="00C16DF3">
                        <w:rPr>
                          <w:b/>
                          <w:bCs/>
                          <w:i/>
                          <w:iCs/>
                          <w:color w:val="C00000"/>
                          <w:sz w:val="20"/>
                          <w:szCs w:val="20"/>
                        </w:rPr>
                        <w:t>efer to the M.S. and Ph.D. Pathways on the ECE website</w:t>
                      </w:r>
                      <w:r w:rsidRPr="00C16DF3">
                        <w:rPr>
                          <w:b/>
                          <w:bCs/>
                          <w:i/>
                          <w:iCs/>
                          <w:color w:val="C00000"/>
                          <w:sz w:val="20"/>
                          <w:szCs w:val="20"/>
                        </w:rPr>
                        <w:t xml:space="preserve"> for </w:t>
                      </w:r>
                      <w:r w:rsidR="00790B41" w:rsidRPr="00C16DF3">
                        <w:rPr>
                          <w:b/>
                          <w:bCs/>
                          <w:i/>
                          <w:iCs/>
                          <w:color w:val="C00000"/>
                          <w:sz w:val="20"/>
                          <w:szCs w:val="20"/>
                        </w:rPr>
                        <w:t>guid</w:t>
                      </w:r>
                      <w:r w:rsidRPr="00C16DF3">
                        <w:rPr>
                          <w:b/>
                          <w:bCs/>
                          <w:i/>
                          <w:iCs/>
                          <w:color w:val="C00000"/>
                          <w:sz w:val="20"/>
                          <w:szCs w:val="20"/>
                        </w:rPr>
                        <w:t xml:space="preserve">ance </w:t>
                      </w:r>
                      <w:r w:rsidR="00790B41" w:rsidRPr="00C16DF3">
                        <w:rPr>
                          <w:b/>
                          <w:bCs/>
                          <w:i/>
                          <w:iCs/>
                          <w:color w:val="C00000"/>
                          <w:sz w:val="20"/>
                          <w:szCs w:val="20"/>
                        </w:rPr>
                        <w:t xml:space="preserve">through the degree process. </w:t>
                      </w:r>
                      <w:r w:rsidRPr="00C16DF3">
                        <w:rPr>
                          <w:b/>
                          <w:bCs/>
                          <w:i/>
                          <w:iCs/>
                          <w:color w:val="C00000"/>
                          <w:sz w:val="20"/>
                          <w:szCs w:val="20"/>
                        </w:rPr>
                        <w:t>The pathways include i</w:t>
                      </w:r>
                      <w:r w:rsidR="00790B41" w:rsidRPr="00C16DF3">
                        <w:rPr>
                          <w:b/>
                          <w:bCs/>
                          <w:i/>
                          <w:iCs/>
                          <w:color w:val="C00000"/>
                          <w:sz w:val="20"/>
                          <w:szCs w:val="20"/>
                        </w:rPr>
                        <w:t xml:space="preserve">mportant deadlines and links to </w:t>
                      </w:r>
                      <w:r w:rsidRPr="00C16DF3">
                        <w:rPr>
                          <w:b/>
                          <w:bCs/>
                          <w:i/>
                          <w:iCs/>
                          <w:color w:val="C00000"/>
                          <w:sz w:val="20"/>
                          <w:szCs w:val="20"/>
                        </w:rPr>
                        <w:t xml:space="preserve">needed </w:t>
                      </w:r>
                      <w:r w:rsidR="00790B41" w:rsidRPr="00C16DF3">
                        <w:rPr>
                          <w:b/>
                          <w:bCs/>
                          <w:i/>
                          <w:iCs/>
                          <w:color w:val="C00000"/>
                          <w:sz w:val="20"/>
                          <w:szCs w:val="20"/>
                        </w:rPr>
                        <w:t>forms.</w:t>
                      </w:r>
                    </w:p>
                    <w:p w14:paraId="6C0534CE" w14:textId="77777777" w:rsidR="00B52F75" w:rsidRPr="00C16DF3" w:rsidRDefault="00B52F75" w:rsidP="00B52F75">
                      <w:pPr>
                        <w:pStyle w:val="ListParagraph"/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</w:p>
                    <w:p w14:paraId="1EC7B82D" w14:textId="77777777" w:rsidR="00011305" w:rsidRPr="00C16DF3" w:rsidRDefault="00B52F75" w:rsidP="00B52F75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</w:pPr>
                      <w:r w:rsidRPr="00C16DF3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Contact</w:t>
                      </w:r>
                      <w:r w:rsidR="00011305" w:rsidRPr="00C16DF3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767888" w:rsidRPr="00C16DF3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the </w:t>
                      </w:r>
                      <w:r w:rsidR="00011305" w:rsidRPr="00C16DF3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ECE Graduate </w:t>
                      </w:r>
                      <w:r w:rsidR="00767888" w:rsidRPr="00C16DF3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 xml:space="preserve">Program Advisor </w:t>
                      </w:r>
                      <w:r w:rsidR="00011305" w:rsidRPr="00C16DF3">
                        <w:rPr>
                          <w:rFonts w:ascii="Calibri" w:hAnsi="Calibri"/>
                          <w:b/>
                          <w:i/>
                          <w:sz w:val="20"/>
                          <w:szCs w:val="20"/>
                        </w:rPr>
                        <w:t>if you have questions regarding these policies.</w:t>
                      </w:r>
                    </w:p>
                    <w:p w14:paraId="6EF15B34" w14:textId="77777777" w:rsidR="00011305" w:rsidRDefault="00011305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66"/>
        <w:tblW w:w="100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5"/>
        <w:gridCol w:w="5159"/>
      </w:tblGrid>
      <w:tr w:rsidR="00BE7492" w:rsidRPr="001D2F82" w14:paraId="447CC406" w14:textId="77777777" w:rsidTr="00EE3FA6">
        <w:trPr>
          <w:trHeight w:hRule="exact" w:val="660"/>
        </w:trPr>
        <w:tc>
          <w:tcPr>
            <w:tcW w:w="4935" w:type="dxa"/>
            <w:shd w:val="clear" w:color="auto" w:fill="F2F2F2"/>
          </w:tcPr>
          <w:p w14:paraId="41458A22" w14:textId="77777777" w:rsidR="00BE7492" w:rsidRDefault="00BE7492" w:rsidP="00BE7492">
            <w:pPr>
              <w:pStyle w:val="Heading2"/>
              <w:rPr>
                <w:rFonts w:ascii="Calibri" w:hAnsi="Calibri" w:cs="Times New Roman"/>
                <w:bCs w:val="0"/>
                <w:sz w:val="26"/>
                <w:szCs w:val="26"/>
              </w:rPr>
            </w:pPr>
            <w:r>
              <w:rPr>
                <w:rFonts w:ascii="Calibri" w:hAnsi="Calibri" w:cs="Times New Roman"/>
                <w:bCs w:val="0"/>
                <w:sz w:val="26"/>
                <w:szCs w:val="26"/>
              </w:rPr>
              <w:t>Semester Course</w:t>
            </w:r>
            <w:r w:rsidRPr="008A047E">
              <w:rPr>
                <w:rFonts w:ascii="Calibri" w:hAnsi="Calibri" w:cs="Times New Roman"/>
                <w:bCs w:val="0"/>
                <w:sz w:val="26"/>
                <w:szCs w:val="26"/>
              </w:rPr>
              <w:t xml:space="preserve"> Plan</w:t>
            </w:r>
          </w:p>
          <w:p w14:paraId="23D11E02" w14:textId="77777777" w:rsidR="00BE7492" w:rsidRPr="00EE3FA6" w:rsidRDefault="00BE7492" w:rsidP="00BE7492">
            <w:pPr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614B9E">
              <w:rPr>
                <w:rFonts w:asciiTheme="minorHAnsi" w:hAnsiTheme="minorHAnsi" w:cs="Calibri"/>
                <w:b/>
                <w:i/>
                <w:color w:val="C00000"/>
                <w:sz w:val="22"/>
                <w:szCs w:val="22"/>
              </w:rPr>
              <w:t xml:space="preserve">Include course number </w:t>
            </w:r>
            <w:r w:rsidRPr="00A91CE3">
              <w:rPr>
                <w:rFonts w:asciiTheme="minorHAnsi" w:hAnsiTheme="minorHAnsi" w:cs="Calibri"/>
                <w:b/>
                <w:i/>
                <w:color w:val="C00000"/>
                <w:sz w:val="22"/>
                <w:szCs w:val="22"/>
              </w:rPr>
              <w:t>and title</w:t>
            </w:r>
          </w:p>
        </w:tc>
        <w:tc>
          <w:tcPr>
            <w:tcW w:w="5159" w:type="dxa"/>
            <w:shd w:val="clear" w:color="auto" w:fill="F2F2F2"/>
          </w:tcPr>
          <w:p w14:paraId="2878FC88" w14:textId="77777777" w:rsidR="00BE7492" w:rsidRPr="00B52F75" w:rsidRDefault="00BE7492" w:rsidP="00BE7492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B52F75">
              <w:rPr>
                <w:rFonts w:ascii="Calibri" w:hAnsi="Calibri"/>
                <w:b/>
                <w:sz w:val="26"/>
                <w:szCs w:val="26"/>
              </w:rPr>
              <w:t>Seminar/</w:t>
            </w:r>
            <w:r w:rsidR="00F6373F">
              <w:rPr>
                <w:rFonts w:ascii="Calibri" w:hAnsi="Calibri"/>
                <w:b/>
                <w:sz w:val="26"/>
                <w:szCs w:val="26"/>
              </w:rPr>
              <w:t>Problems/</w:t>
            </w:r>
            <w:r w:rsidRPr="00B52F75">
              <w:rPr>
                <w:rFonts w:ascii="Calibri" w:hAnsi="Calibri"/>
                <w:b/>
                <w:sz w:val="26"/>
                <w:szCs w:val="26"/>
              </w:rPr>
              <w:t>Thesis/Dissertation</w:t>
            </w:r>
          </w:p>
        </w:tc>
      </w:tr>
      <w:tr w:rsidR="00BE7492" w:rsidRPr="001D2F82" w14:paraId="4761DF1D" w14:textId="77777777" w:rsidTr="00A10868">
        <w:trPr>
          <w:trHeight w:val="432"/>
        </w:trPr>
        <w:tc>
          <w:tcPr>
            <w:tcW w:w="4935" w:type="dxa"/>
            <w:vAlign w:val="center"/>
          </w:tcPr>
          <w:p w14:paraId="0178F320" w14:textId="77777777" w:rsidR="00BE7492" w:rsidRPr="00F6373F" w:rsidRDefault="00BE7492" w:rsidP="00BE7492">
            <w:pPr>
              <w:pStyle w:val="Heading2"/>
              <w:jc w:val="left"/>
              <w:rPr>
                <w:rFonts w:ascii="Calibri" w:hAnsi="Calibri" w:cs="Times New Roman"/>
                <w:b w:val="0"/>
                <w:sz w:val="22"/>
                <w:szCs w:val="22"/>
              </w:rPr>
            </w:pP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instrText xml:space="preserve"> FORMTEXT </w:instrText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fldChar w:fldCharType="separate"/>
            </w:r>
            <w:r w:rsidRPr="00F6373F">
              <w:rPr>
                <w:rFonts w:ascii="Calibri" w:hAnsi="Calibri" w:cs="Times New Roman"/>
                <w:b w:val="0"/>
                <w:noProof/>
                <w:sz w:val="22"/>
                <w:szCs w:val="22"/>
              </w:rPr>
              <w:t> </w:t>
            </w:r>
            <w:r w:rsidRPr="00F6373F">
              <w:rPr>
                <w:rFonts w:ascii="Calibri" w:hAnsi="Calibri" w:cs="Times New Roman"/>
                <w:b w:val="0"/>
                <w:noProof/>
                <w:sz w:val="22"/>
                <w:szCs w:val="22"/>
              </w:rPr>
              <w:t> </w:t>
            </w:r>
            <w:r w:rsidRPr="00F6373F">
              <w:rPr>
                <w:rFonts w:ascii="Calibri" w:hAnsi="Calibri" w:cs="Times New Roman"/>
                <w:b w:val="0"/>
                <w:noProof/>
                <w:sz w:val="22"/>
                <w:szCs w:val="22"/>
              </w:rPr>
              <w:t> </w:t>
            </w:r>
            <w:r w:rsidRPr="00F6373F">
              <w:rPr>
                <w:rFonts w:ascii="Calibri" w:hAnsi="Calibri" w:cs="Times New Roman"/>
                <w:b w:val="0"/>
                <w:noProof/>
                <w:sz w:val="22"/>
                <w:szCs w:val="22"/>
              </w:rPr>
              <w:t> </w:t>
            </w:r>
            <w:r w:rsidRPr="00F6373F">
              <w:rPr>
                <w:rFonts w:ascii="Calibri" w:hAnsi="Calibri" w:cs="Times New Roman"/>
                <w:b w:val="0"/>
                <w:noProof/>
                <w:sz w:val="22"/>
                <w:szCs w:val="22"/>
              </w:rPr>
              <w:t> </w:t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159" w:type="dxa"/>
            <w:vAlign w:val="center"/>
          </w:tcPr>
          <w:p w14:paraId="1813B70B" w14:textId="77777777" w:rsidR="00BE7492" w:rsidRPr="00F6373F" w:rsidRDefault="00BE7492" w:rsidP="00BE7492">
            <w:pPr>
              <w:pStyle w:val="Heading2"/>
              <w:jc w:val="left"/>
              <w:rPr>
                <w:rFonts w:ascii="Calibri" w:hAnsi="Calibri" w:cs="Times New Roman"/>
                <w:sz w:val="20"/>
                <w:szCs w:val="20"/>
              </w:rPr>
            </w:pPr>
            <w:r w:rsidRPr="00F6373F">
              <w:rPr>
                <w:rFonts w:ascii="Calibri" w:hAnsi="Calibri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373F">
              <w:rPr>
                <w:rFonts w:ascii="Calibri" w:hAnsi="Calibri" w:cs="Times New Roman"/>
                <w:sz w:val="20"/>
                <w:szCs w:val="20"/>
              </w:rPr>
              <w:instrText xml:space="preserve"> FORMCHECKBOX </w:instrText>
            </w:r>
            <w:r w:rsidR="00D47A87">
              <w:rPr>
                <w:rFonts w:ascii="Calibri" w:hAnsi="Calibri" w:cs="Times New Roman"/>
                <w:sz w:val="20"/>
                <w:szCs w:val="20"/>
              </w:rPr>
            </w:r>
            <w:r w:rsidR="00D47A87">
              <w:rPr>
                <w:rFonts w:ascii="Calibri" w:hAnsi="Calibri" w:cs="Times New Roman"/>
                <w:sz w:val="20"/>
                <w:szCs w:val="20"/>
              </w:rPr>
              <w:fldChar w:fldCharType="separate"/>
            </w:r>
            <w:r w:rsidRPr="00F6373F">
              <w:rPr>
                <w:rFonts w:ascii="Calibri" w:hAnsi="Calibri" w:cs="Times New Roman"/>
                <w:sz w:val="20"/>
                <w:szCs w:val="20"/>
              </w:rPr>
              <w:fldChar w:fldCharType="end"/>
            </w:r>
            <w:r w:rsidRPr="00F6373F">
              <w:rPr>
                <w:rFonts w:ascii="Calibri" w:hAnsi="Calibri" w:cs="Times New Roman"/>
                <w:sz w:val="20"/>
                <w:szCs w:val="20"/>
              </w:rPr>
              <w:t xml:space="preserve"> ECE 590 (ECE Graduate Seminar)</w:t>
            </w:r>
          </w:p>
        </w:tc>
      </w:tr>
      <w:tr w:rsidR="00F6373F" w:rsidRPr="001D2F82" w14:paraId="685B7509" w14:textId="77777777" w:rsidTr="00A10868">
        <w:trPr>
          <w:trHeight w:val="432"/>
        </w:trPr>
        <w:tc>
          <w:tcPr>
            <w:tcW w:w="4935" w:type="dxa"/>
            <w:vAlign w:val="center"/>
          </w:tcPr>
          <w:p w14:paraId="10B930C5" w14:textId="77777777" w:rsidR="00F6373F" w:rsidRPr="00F6373F" w:rsidRDefault="00F6373F" w:rsidP="00F6373F">
            <w:pPr>
              <w:pStyle w:val="Heading2"/>
              <w:jc w:val="left"/>
              <w:rPr>
                <w:rFonts w:ascii="Calibri" w:hAnsi="Calibri" w:cs="Times New Roman"/>
                <w:b w:val="0"/>
                <w:sz w:val="22"/>
                <w:szCs w:val="22"/>
              </w:rPr>
            </w:pP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instrText xml:space="preserve"> FORMTEXT </w:instrText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fldChar w:fldCharType="separate"/>
            </w:r>
            <w:r w:rsidRPr="00F6373F">
              <w:rPr>
                <w:rFonts w:ascii="Calibri" w:hAnsi="Calibri" w:cs="Times New Roman"/>
                <w:b w:val="0"/>
                <w:noProof/>
                <w:sz w:val="22"/>
                <w:szCs w:val="22"/>
              </w:rPr>
              <w:t> </w:t>
            </w:r>
            <w:r w:rsidRPr="00F6373F">
              <w:rPr>
                <w:rFonts w:ascii="Calibri" w:hAnsi="Calibri" w:cs="Times New Roman"/>
                <w:b w:val="0"/>
                <w:noProof/>
                <w:sz w:val="22"/>
                <w:szCs w:val="22"/>
              </w:rPr>
              <w:t> </w:t>
            </w:r>
            <w:r w:rsidRPr="00F6373F">
              <w:rPr>
                <w:rFonts w:ascii="Calibri" w:hAnsi="Calibri" w:cs="Times New Roman"/>
                <w:b w:val="0"/>
                <w:noProof/>
                <w:sz w:val="22"/>
                <w:szCs w:val="22"/>
              </w:rPr>
              <w:t> </w:t>
            </w:r>
            <w:r w:rsidRPr="00F6373F">
              <w:rPr>
                <w:rFonts w:ascii="Calibri" w:hAnsi="Calibri" w:cs="Times New Roman"/>
                <w:b w:val="0"/>
                <w:noProof/>
                <w:sz w:val="22"/>
                <w:szCs w:val="22"/>
              </w:rPr>
              <w:t> </w:t>
            </w:r>
            <w:r w:rsidRPr="00F6373F">
              <w:rPr>
                <w:rFonts w:ascii="Calibri" w:hAnsi="Calibri" w:cs="Times New Roman"/>
                <w:b w:val="0"/>
                <w:noProof/>
                <w:sz w:val="22"/>
                <w:szCs w:val="22"/>
              </w:rPr>
              <w:t> </w:t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159" w:type="dxa"/>
            <w:vAlign w:val="center"/>
          </w:tcPr>
          <w:p w14:paraId="2B90AD77" w14:textId="77777777" w:rsidR="00F6373F" w:rsidRPr="00F6373F" w:rsidRDefault="00F6373F" w:rsidP="00F6373F">
            <w:pPr>
              <w:pStyle w:val="Heading2"/>
              <w:jc w:val="left"/>
              <w:rPr>
                <w:rFonts w:ascii="Calibri" w:hAnsi="Calibri" w:cs="Times New Roman"/>
                <w:sz w:val="20"/>
                <w:szCs w:val="20"/>
              </w:rPr>
            </w:pPr>
            <w:r w:rsidRPr="00F6373F">
              <w:rPr>
                <w:rFonts w:ascii="Calibri" w:hAnsi="Calibri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373F">
              <w:rPr>
                <w:rFonts w:ascii="Calibri" w:hAnsi="Calibri" w:cs="Times New Roman"/>
                <w:sz w:val="20"/>
                <w:szCs w:val="20"/>
              </w:rPr>
              <w:instrText xml:space="preserve"> FORMCHECKBOX </w:instrText>
            </w:r>
            <w:r w:rsidR="00D47A87">
              <w:rPr>
                <w:rFonts w:ascii="Calibri" w:hAnsi="Calibri" w:cs="Times New Roman"/>
                <w:sz w:val="20"/>
                <w:szCs w:val="20"/>
              </w:rPr>
            </w:r>
            <w:r w:rsidR="00D47A87">
              <w:rPr>
                <w:rFonts w:ascii="Calibri" w:hAnsi="Calibri" w:cs="Times New Roman"/>
                <w:sz w:val="20"/>
                <w:szCs w:val="20"/>
              </w:rPr>
              <w:fldChar w:fldCharType="separate"/>
            </w:r>
            <w:r w:rsidRPr="00F6373F">
              <w:rPr>
                <w:rFonts w:ascii="Calibri" w:hAnsi="Calibri" w:cs="Times New Roman"/>
                <w:sz w:val="20"/>
                <w:szCs w:val="20"/>
              </w:rPr>
              <w:fldChar w:fldCharType="end"/>
            </w:r>
            <w:r w:rsidRPr="00F6373F">
              <w:rPr>
                <w:rFonts w:ascii="Calibri" w:hAnsi="Calibri" w:cs="Times New Roman"/>
                <w:sz w:val="20"/>
                <w:szCs w:val="20"/>
              </w:rPr>
              <w:t xml:space="preserve"> ECE 551   </w:t>
            </w:r>
            <w:r w:rsidRPr="00F6373F">
              <w:rPr>
                <w:rFonts w:ascii="Calibri" w:hAnsi="Calibri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373F">
              <w:rPr>
                <w:rFonts w:ascii="Calibri" w:hAnsi="Calibri" w:cs="Times New Roman"/>
                <w:sz w:val="20"/>
                <w:szCs w:val="20"/>
              </w:rPr>
              <w:instrText xml:space="preserve"> FORMCHECKBOX </w:instrText>
            </w:r>
            <w:r w:rsidR="00D47A87">
              <w:rPr>
                <w:rFonts w:ascii="Calibri" w:hAnsi="Calibri" w:cs="Times New Roman"/>
                <w:sz w:val="20"/>
                <w:szCs w:val="20"/>
              </w:rPr>
            </w:r>
            <w:r w:rsidR="00D47A87">
              <w:rPr>
                <w:rFonts w:ascii="Calibri" w:hAnsi="Calibri" w:cs="Times New Roman"/>
                <w:sz w:val="20"/>
                <w:szCs w:val="20"/>
              </w:rPr>
              <w:fldChar w:fldCharType="separate"/>
            </w:r>
            <w:r w:rsidRPr="00F6373F">
              <w:rPr>
                <w:rFonts w:ascii="Calibri" w:hAnsi="Calibri" w:cs="Times New Roman"/>
                <w:sz w:val="20"/>
                <w:szCs w:val="20"/>
              </w:rPr>
              <w:fldChar w:fldCharType="end"/>
            </w:r>
            <w:r w:rsidRPr="00F6373F">
              <w:rPr>
                <w:rFonts w:ascii="Calibri" w:hAnsi="Calibri" w:cs="Times New Roman"/>
                <w:sz w:val="20"/>
                <w:szCs w:val="20"/>
              </w:rPr>
              <w:t xml:space="preserve"> ECE </w:t>
            </w:r>
            <w:r>
              <w:rPr>
                <w:rFonts w:ascii="Calibri" w:hAnsi="Calibri" w:cs="Times New Roman"/>
                <w:sz w:val="20"/>
                <w:szCs w:val="20"/>
              </w:rPr>
              <w:t>6</w:t>
            </w:r>
            <w:r w:rsidRPr="00F6373F">
              <w:rPr>
                <w:rFonts w:ascii="Calibri" w:hAnsi="Calibri" w:cs="Times New Roman"/>
                <w:sz w:val="20"/>
                <w:szCs w:val="20"/>
              </w:rPr>
              <w:t>51 (</w:t>
            </w:r>
            <w:proofErr w:type="gramStart"/>
            <w:r w:rsidRPr="00F6373F">
              <w:rPr>
                <w:rFonts w:ascii="Calibri" w:hAnsi="Calibri" w:cs="Times New Roman"/>
                <w:sz w:val="20"/>
                <w:szCs w:val="20"/>
              </w:rPr>
              <w:t>Problems)  #</w:t>
            </w:r>
            <w:proofErr w:type="gramEnd"/>
            <w:r w:rsidRPr="00F6373F">
              <w:rPr>
                <w:rFonts w:ascii="Calibri" w:hAnsi="Calibri" w:cs="Times New Roman"/>
                <w:sz w:val="20"/>
                <w:szCs w:val="20"/>
              </w:rPr>
              <w:t xml:space="preserve"> of credits </w:t>
            </w:r>
            <w:r w:rsidRPr="00F6373F">
              <w:rPr>
                <w:rFonts w:ascii="Calibri" w:hAnsi="Calibri" w:cs="Times New Roman"/>
                <w:b w:val="0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6373F">
              <w:rPr>
                <w:rFonts w:ascii="Calibri" w:hAnsi="Calibri" w:cs="Times New Roman"/>
                <w:b w:val="0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F6373F">
              <w:rPr>
                <w:rFonts w:ascii="Calibri" w:hAnsi="Calibri" w:cs="Times New Roman"/>
                <w:b w:val="0"/>
                <w:sz w:val="20"/>
                <w:szCs w:val="20"/>
                <w:bdr w:val="single" w:sz="4" w:space="0" w:color="auto"/>
              </w:rPr>
            </w:r>
            <w:r w:rsidRPr="00F6373F">
              <w:rPr>
                <w:rFonts w:ascii="Calibri" w:hAnsi="Calibri" w:cs="Times New Roman"/>
                <w:b w:val="0"/>
                <w:sz w:val="20"/>
                <w:szCs w:val="20"/>
                <w:bdr w:val="single" w:sz="4" w:space="0" w:color="auto"/>
              </w:rPr>
              <w:fldChar w:fldCharType="separate"/>
            </w:r>
            <w:r w:rsidRPr="00F6373F">
              <w:rPr>
                <w:rFonts w:ascii="Calibri" w:eastAsia="MS Gothic" w:hAnsi="Calibri" w:cs="Times New Roman"/>
                <w:b w:val="0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F6373F">
              <w:rPr>
                <w:rFonts w:ascii="Calibri" w:eastAsia="MS Gothic" w:hAnsi="Calibri" w:cs="Times New Roman"/>
                <w:b w:val="0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F6373F">
              <w:rPr>
                <w:rFonts w:ascii="Calibri" w:eastAsia="MS Gothic" w:hAnsi="Calibri" w:cs="Times New Roman"/>
                <w:b w:val="0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F6373F">
              <w:rPr>
                <w:rFonts w:ascii="Calibri" w:eastAsia="MS Gothic" w:hAnsi="Calibri" w:cs="Times New Roman"/>
                <w:b w:val="0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F6373F">
              <w:rPr>
                <w:rFonts w:ascii="Calibri" w:eastAsia="MS Gothic" w:hAnsi="Calibri" w:cs="Times New Roman"/>
                <w:b w:val="0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F6373F">
              <w:rPr>
                <w:rFonts w:ascii="Calibri" w:hAnsi="Calibri" w:cs="Times New Roman"/>
                <w:b w:val="0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F6373F" w:rsidRPr="001D2F82" w14:paraId="1B636074" w14:textId="77777777" w:rsidTr="00A10868">
        <w:trPr>
          <w:trHeight w:val="432"/>
        </w:trPr>
        <w:tc>
          <w:tcPr>
            <w:tcW w:w="4935" w:type="dxa"/>
            <w:vAlign w:val="center"/>
          </w:tcPr>
          <w:p w14:paraId="17A5CD10" w14:textId="77777777" w:rsidR="00F6373F" w:rsidRPr="00F6373F" w:rsidRDefault="00F6373F" w:rsidP="00F6373F">
            <w:pPr>
              <w:pStyle w:val="Heading2"/>
              <w:jc w:val="left"/>
              <w:rPr>
                <w:rFonts w:ascii="Calibri" w:hAnsi="Calibri" w:cs="Times New Roman"/>
                <w:b w:val="0"/>
                <w:sz w:val="22"/>
                <w:szCs w:val="22"/>
              </w:rPr>
            </w:pP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instrText xml:space="preserve"> FORMTEXT </w:instrText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fldChar w:fldCharType="separate"/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t> </w:t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t> </w:t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t> </w:t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t> </w:t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t> </w:t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159" w:type="dxa"/>
            <w:vAlign w:val="center"/>
          </w:tcPr>
          <w:p w14:paraId="4EB89CC7" w14:textId="77777777" w:rsidR="00F6373F" w:rsidRPr="00F6373F" w:rsidRDefault="00F6373F" w:rsidP="00F6373F">
            <w:pPr>
              <w:pStyle w:val="Heading2"/>
              <w:jc w:val="left"/>
              <w:rPr>
                <w:rFonts w:ascii="Calibri" w:hAnsi="Calibri" w:cs="Times New Roman"/>
                <w:sz w:val="20"/>
                <w:szCs w:val="20"/>
              </w:rPr>
            </w:pPr>
            <w:r w:rsidRPr="00F6373F">
              <w:rPr>
                <w:rFonts w:ascii="Calibri" w:hAnsi="Calibri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373F">
              <w:rPr>
                <w:rFonts w:ascii="Calibri" w:hAnsi="Calibri" w:cs="Times New Roman"/>
                <w:sz w:val="20"/>
                <w:szCs w:val="20"/>
              </w:rPr>
              <w:instrText xml:space="preserve"> FORMCHECKBOX </w:instrText>
            </w:r>
            <w:r w:rsidR="00D47A87">
              <w:rPr>
                <w:rFonts w:ascii="Calibri" w:hAnsi="Calibri" w:cs="Times New Roman"/>
                <w:sz w:val="20"/>
                <w:szCs w:val="20"/>
              </w:rPr>
            </w:r>
            <w:r w:rsidR="00D47A87">
              <w:rPr>
                <w:rFonts w:ascii="Calibri" w:hAnsi="Calibri" w:cs="Times New Roman"/>
                <w:sz w:val="20"/>
                <w:szCs w:val="20"/>
              </w:rPr>
              <w:fldChar w:fldCharType="separate"/>
            </w:r>
            <w:r w:rsidRPr="00F6373F">
              <w:rPr>
                <w:rFonts w:ascii="Calibri" w:hAnsi="Calibri" w:cs="Times New Roman"/>
                <w:sz w:val="20"/>
                <w:szCs w:val="20"/>
              </w:rPr>
              <w:fldChar w:fldCharType="end"/>
            </w:r>
            <w:r w:rsidRPr="00F6373F">
              <w:rPr>
                <w:rFonts w:ascii="Calibri" w:hAnsi="Calibri" w:cs="Times New Roman"/>
                <w:sz w:val="20"/>
                <w:szCs w:val="20"/>
              </w:rPr>
              <w:t xml:space="preserve"> ECE 599 (MS </w:t>
            </w:r>
            <w:proofErr w:type="gramStart"/>
            <w:r w:rsidRPr="00F6373F">
              <w:rPr>
                <w:rFonts w:ascii="Calibri" w:hAnsi="Calibri" w:cs="Times New Roman"/>
                <w:sz w:val="20"/>
                <w:szCs w:val="20"/>
              </w:rPr>
              <w:t xml:space="preserve">Thesis)   </w:t>
            </w:r>
            <w:proofErr w:type="gramEnd"/>
            <w:r w:rsidRPr="00F6373F">
              <w:rPr>
                <w:rFonts w:ascii="Calibri" w:hAnsi="Calibri" w:cs="Times New Roman"/>
                <w:sz w:val="20"/>
                <w:szCs w:val="20"/>
              </w:rPr>
              <w:t xml:space="preserve">              # of credits </w:t>
            </w:r>
            <w:r w:rsidRPr="00F6373F">
              <w:rPr>
                <w:rFonts w:ascii="Calibri" w:hAnsi="Calibri" w:cs="Times New Roman"/>
                <w:b w:val="0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6373F">
              <w:rPr>
                <w:rFonts w:ascii="Calibri" w:hAnsi="Calibri" w:cs="Times New Roman"/>
                <w:b w:val="0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F6373F">
              <w:rPr>
                <w:rFonts w:ascii="Calibri" w:hAnsi="Calibri" w:cs="Times New Roman"/>
                <w:b w:val="0"/>
                <w:sz w:val="20"/>
                <w:szCs w:val="20"/>
                <w:bdr w:val="single" w:sz="4" w:space="0" w:color="auto"/>
              </w:rPr>
            </w:r>
            <w:r w:rsidRPr="00F6373F">
              <w:rPr>
                <w:rFonts w:ascii="Calibri" w:hAnsi="Calibri" w:cs="Times New Roman"/>
                <w:b w:val="0"/>
                <w:sz w:val="20"/>
                <w:szCs w:val="20"/>
                <w:bdr w:val="single" w:sz="4" w:space="0" w:color="auto"/>
              </w:rPr>
              <w:fldChar w:fldCharType="separate"/>
            </w:r>
            <w:r w:rsidRPr="00F6373F">
              <w:rPr>
                <w:rFonts w:ascii="Calibri" w:eastAsia="MS Gothic" w:hAnsi="Calibri" w:cs="Times New Roman"/>
                <w:b w:val="0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F6373F">
              <w:rPr>
                <w:rFonts w:ascii="Calibri" w:eastAsia="MS Gothic" w:hAnsi="Calibri" w:cs="Times New Roman"/>
                <w:b w:val="0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F6373F">
              <w:rPr>
                <w:rFonts w:ascii="Calibri" w:eastAsia="MS Gothic" w:hAnsi="Calibri" w:cs="Times New Roman"/>
                <w:b w:val="0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F6373F">
              <w:rPr>
                <w:rFonts w:ascii="Calibri" w:eastAsia="MS Gothic" w:hAnsi="Calibri" w:cs="Times New Roman"/>
                <w:b w:val="0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F6373F">
              <w:rPr>
                <w:rFonts w:ascii="Calibri" w:eastAsia="MS Gothic" w:hAnsi="Calibri" w:cs="Times New Roman"/>
                <w:b w:val="0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F6373F">
              <w:rPr>
                <w:rFonts w:ascii="Calibri" w:hAnsi="Calibri" w:cs="Times New Roman"/>
                <w:b w:val="0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F6373F" w:rsidRPr="001D2F82" w14:paraId="26154AC6" w14:textId="77777777" w:rsidTr="00A10868">
        <w:trPr>
          <w:trHeight w:val="432"/>
        </w:trPr>
        <w:tc>
          <w:tcPr>
            <w:tcW w:w="4935" w:type="dxa"/>
            <w:vAlign w:val="center"/>
          </w:tcPr>
          <w:p w14:paraId="4E77F3AB" w14:textId="77777777" w:rsidR="00F6373F" w:rsidRPr="00F6373F" w:rsidRDefault="00F6373F" w:rsidP="00F6373F">
            <w:pPr>
              <w:pStyle w:val="Heading2"/>
              <w:jc w:val="left"/>
              <w:rPr>
                <w:rFonts w:ascii="Calibri" w:hAnsi="Calibri" w:cs="Times New Roman"/>
                <w:b w:val="0"/>
                <w:sz w:val="22"/>
                <w:szCs w:val="22"/>
              </w:rPr>
            </w:pP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instrText xml:space="preserve"> FORMTEXT </w:instrText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fldChar w:fldCharType="separate"/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t> </w:t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t> </w:t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t> </w:t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t> </w:t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t> </w:t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159" w:type="dxa"/>
            <w:vAlign w:val="center"/>
          </w:tcPr>
          <w:p w14:paraId="6ACBC36E" w14:textId="77777777" w:rsidR="00F6373F" w:rsidRPr="00F6373F" w:rsidRDefault="00F6373F" w:rsidP="00F6373F">
            <w:pPr>
              <w:pStyle w:val="Heading2"/>
              <w:jc w:val="left"/>
              <w:rPr>
                <w:rFonts w:ascii="Calibri" w:hAnsi="Calibri" w:cs="Times New Roman"/>
                <w:sz w:val="20"/>
                <w:szCs w:val="20"/>
              </w:rPr>
            </w:pPr>
            <w:r w:rsidRPr="00F6373F">
              <w:rPr>
                <w:rFonts w:ascii="Calibri" w:hAnsi="Calibri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373F">
              <w:rPr>
                <w:rFonts w:ascii="Calibri" w:hAnsi="Calibri" w:cs="Times New Roman"/>
                <w:sz w:val="20"/>
                <w:szCs w:val="20"/>
              </w:rPr>
              <w:instrText xml:space="preserve"> FORMCHECKBOX </w:instrText>
            </w:r>
            <w:r w:rsidR="00D47A87">
              <w:rPr>
                <w:rFonts w:ascii="Calibri" w:hAnsi="Calibri" w:cs="Times New Roman"/>
                <w:sz w:val="20"/>
                <w:szCs w:val="20"/>
              </w:rPr>
            </w:r>
            <w:r w:rsidR="00D47A87">
              <w:rPr>
                <w:rFonts w:ascii="Calibri" w:hAnsi="Calibri" w:cs="Times New Roman"/>
                <w:sz w:val="20"/>
                <w:szCs w:val="20"/>
              </w:rPr>
              <w:fldChar w:fldCharType="separate"/>
            </w:r>
            <w:r w:rsidRPr="00F6373F">
              <w:rPr>
                <w:rFonts w:ascii="Calibri" w:hAnsi="Calibri" w:cs="Times New Roman"/>
                <w:sz w:val="20"/>
                <w:szCs w:val="20"/>
              </w:rPr>
              <w:fldChar w:fldCharType="end"/>
            </w:r>
            <w:r w:rsidRPr="00F6373F">
              <w:rPr>
                <w:rFonts w:ascii="Calibri" w:hAnsi="Calibri" w:cs="Times New Roman"/>
                <w:sz w:val="20"/>
                <w:szCs w:val="20"/>
              </w:rPr>
              <w:t xml:space="preserve"> ECE 699 (PhD </w:t>
            </w:r>
            <w:proofErr w:type="gramStart"/>
            <w:r w:rsidRPr="00F6373F">
              <w:rPr>
                <w:rFonts w:ascii="Calibri" w:hAnsi="Calibri" w:cs="Times New Roman"/>
                <w:sz w:val="20"/>
                <w:szCs w:val="20"/>
              </w:rPr>
              <w:t xml:space="preserve">Dissertation)   </w:t>
            </w:r>
            <w:proofErr w:type="gramEnd"/>
            <w:r w:rsidRPr="00F6373F">
              <w:rPr>
                <w:rFonts w:ascii="Calibri" w:hAnsi="Calibri" w:cs="Times New Roman"/>
                <w:sz w:val="20"/>
                <w:szCs w:val="20"/>
              </w:rPr>
              <w:t xml:space="preserve">  # of credits </w:t>
            </w:r>
            <w:r w:rsidRPr="00F6373F">
              <w:rPr>
                <w:rFonts w:ascii="Calibri" w:hAnsi="Calibri" w:cs="Times New Roman"/>
                <w:b w:val="0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6373F">
              <w:rPr>
                <w:rFonts w:ascii="Calibri" w:hAnsi="Calibri" w:cs="Times New Roman"/>
                <w:b w:val="0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F6373F">
              <w:rPr>
                <w:rFonts w:ascii="Calibri" w:hAnsi="Calibri" w:cs="Times New Roman"/>
                <w:b w:val="0"/>
                <w:sz w:val="20"/>
                <w:szCs w:val="20"/>
                <w:bdr w:val="single" w:sz="4" w:space="0" w:color="auto"/>
              </w:rPr>
            </w:r>
            <w:r w:rsidRPr="00F6373F">
              <w:rPr>
                <w:rFonts w:ascii="Calibri" w:hAnsi="Calibri" w:cs="Times New Roman"/>
                <w:b w:val="0"/>
                <w:sz w:val="20"/>
                <w:szCs w:val="20"/>
                <w:bdr w:val="single" w:sz="4" w:space="0" w:color="auto"/>
              </w:rPr>
              <w:fldChar w:fldCharType="separate"/>
            </w:r>
            <w:r w:rsidRPr="00F6373F">
              <w:rPr>
                <w:rFonts w:ascii="Calibri" w:eastAsia="MS Gothic" w:hAnsi="Calibri" w:cs="Times New Roman"/>
                <w:b w:val="0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F6373F">
              <w:rPr>
                <w:rFonts w:ascii="Calibri" w:eastAsia="MS Gothic" w:hAnsi="Calibri" w:cs="Times New Roman"/>
                <w:b w:val="0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F6373F">
              <w:rPr>
                <w:rFonts w:ascii="Calibri" w:eastAsia="MS Gothic" w:hAnsi="Calibri" w:cs="Times New Roman"/>
                <w:b w:val="0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F6373F">
              <w:rPr>
                <w:rFonts w:ascii="Calibri" w:eastAsia="MS Gothic" w:hAnsi="Calibri" w:cs="Times New Roman"/>
                <w:b w:val="0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F6373F">
              <w:rPr>
                <w:rFonts w:ascii="Calibri" w:eastAsia="MS Gothic" w:hAnsi="Calibri" w:cs="Times New Roman"/>
                <w:b w:val="0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F6373F">
              <w:rPr>
                <w:rFonts w:ascii="Calibri" w:hAnsi="Calibri" w:cs="Times New Roman"/>
                <w:b w:val="0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F6373F" w:rsidRPr="001D2F82" w14:paraId="01A4A569" w14:textId="77777777" w:rsidTr="00BE7492">
        <w:trPr>
          <w:trHeight w:val="686"/>
        </w:trPr>
        <w:tc>
          <w:tcPr>
            <w:tcW w:w="4935" w:type="dxa"/>
            <w:vAlign w:val="center"/>
          </w:tcPr>
          <w:p w14:paraId="19E2527E" w14:textId="77777777" w:rsidR="00F6373F" w:rsidRPr="00F6373F" w:rsidRDefault="00F6373F" w:rsidP="00F6373F">
            <w:pPr>
              <w:pStyle w:val="Heading2"/>
              <w:jc w:val="left"/>
              <w:rPr>
                <w:rFonts w:ascii="Calibri" w:hAnsi="Calibri" w:cs="Times New Roman"/>
                <w:b w:val="0"/>
                <w:sz w:val="22"/>
                <w:szCs w:val="22"/>
              </w:rPr>
            </w:pP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instrText xml:space="preserve"> FORMTEXT </w:instrText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fldChar w:fldCharType="separate"/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t> </w:t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t> </w:t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t> </w:t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t> </w:t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t> </w:t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159" w:type="dxa"/>
            <w:vMerge w:val="restart"/>
            <w:shd w:val="clear" w:color="auto" w:fill="F2F2F2"/>
            <w:vAlign w:val="center"/>
          </w:tcPr>
          <w:p w14:paraId="1A8366F8" w14:textId="77777777" w:rsidR="00F6373F" w:rsidRDefault="00F6373F" w:rsidP="00F6373F">
            <w:pPr>
              <w:pStyle w:val="Heading2"/>
              <w:rPr>
                <w:rFonts w:ascii="Calibri" w:hAnsi="Calibri" w:cs="Times New Roman"/>
                <w:i/>
                <w:color w:val="C00000"/>
                <w:sz w:val="20"/>
                <w:szCs w:val="20"/>
              </w:rPr>
            </w:pPr>
            <w:r w:rsidRPr="00614B9E">
              <w:rPr>
                <w:rFonts w:ascii="Calibri" w:hAnsi="Calibri" w:cs="Times New Roman"/>
                <w:i/>
                <w:color w:val="C00000"/>
                <w:sz w:val="20"/>
                <w:szCs w:val="20"/>
              </w:rPr>
              <w:t>PLAN FOR GRADUATION TWO SEMESTERS IN ADVANCE</w:t>
            </w:r>
          </w:p>
          <w:p w14:paraId="3E11FE9A" w14:textId="77777777" w:rsidR="00F6373F" w:rsidRPr="00614B9E" w:rsidRDefault="00F6373F" w:rsidP="00F6373F">
            <w:pPr>
              <w:jc w:val="center"/>
              <w:rPr>
                <w:rFonts w:asciiTheme="minorHAnsi" w:hAnsiTheme="minorHAnsi" w:cs="Calibri"/>
                <w:b/>
                <w:bCs/>
                <w:color w:val="C00000"/>
                <w:sz w:val="20"/>
                <w:szCs w:val="20"/>
              </w:rPr>
            </w:pPr>
            <w:r w:rsidRPr="00614B9E">
              <w:rPr>
                <w:rFonts w:asciiTheme="minorHAnsi" w:hAnsiTheme="minorHAnsi" w:cs="Calibri"/>
                <w:b/>
                <w:bCs/>
                <w:color w:val="C00000"/>
                <w:sz w:val="20"/>
                <w:szCs w:val="20"/>
              </w:rPr>
              <w:t>Attend a Graduation Prep Workshop</w:t>
            </w:r>
          </w:p>
          <w:p w14:paraId="536130DC" w14:textId="77777777" w:rsidR="00F6373F" w:rsidRDefault="00F6373F" w:rsidP="00F6373F">
            <w:pPr>
              <w:pStyle w:val="Heading2"/>
              <w:rPr>
                <w:rFonts w:ascii="Calibri" w:hAnsi="Calibri" w:cs="Times New Roman"/>
                <w:i/>
                <w:color w:val="C00000"/>
                <w:sz w:val="20"/>
                <w:szCs w:val="20"/>
              </w:rPr>
            </w:pPr>
            <w:r>
              <w:rPr>
                <w:rFonts w:ascii="Calibri" w:hAnsi="Calibri" w:cs="Times New Roman"/>
                <w:i/>
                <w:color w:val="C00000"/>
                <w:sz w:val="20"/>
                <w:szCs w:val="20"/>
              </w:rPr>
              <w:t xml:space="preserve">See important deadlines and required forms at: </w:t>
            </w:r>
            <w:hyperlink r:id="rId9" w:history="1">
              <w:r w:rsidRPr="00223E0B">
                <w:rPr>
                  <w:rStyle w:val="Hyperlink"/>
                  <w:rFonts w:ascii="Calibri" w:hAnsi="Calibri"/>
                  <w:i/>
                  <w:sz w:val="20"/>
                  <w:szCs w:val="20"/>
                </w:rPr>
                <w:t>http://ece.unm.edu/graduate/current-students.html</w:t>
              </w:r>
            </w:hyperlink>
            <w:r>
              <w:rPr>
                <w:rFonts w:ascii="Calibri" w:hAnsi="Calibri" w:cs="Times New Roman"/>
                <w:i/>
                <w:color w:val="C00000"/>
                <w:sz w:val="20"/>
                <w:szCs w:val="20"/>
              </w:rPr>
              <w:t xml:space="preserve"> </w:t>
            </w:r>
          </w:p>
          <w:p w14:paraId="529C5CBC" w14:textId="77777777" w:rsidR="00F6373F" w:rsidRPr="00CF11DF" w:rsidRDefault="00F6373F" w:rsidP="00F6373F">
            <w:pPr>
              <w:rPr>
                <w:sz w:val="8"/>
                <w:szCs w:val="8"/>
              </w:rPr>
            </w:pPr>
          </w:p>
          <w:p w14:paraId="539E78F4" w14:textId="77777777" w:rsidR="00F6373F" w:rsidRPr="00AC5E02" w:rsidRDefault="00F6373F" w:rsidP="00F6373F">
            <w:pPr>
              <w:pStyle w:val="Heading2"/>
              <w:rPr>
                <w:rFonts w:ascii="Calibri" w:hAnsi="Calibri" w:cs="Times New Roman"/>
                <w:i/>
                <w:color w:val="C00000"/>
                <w:sz w:val="18"/>
                <w:szCs w:val="18"/>
              </w:rPr>
            </w:pPr>
            <w:r w:rsidRPr="00AC5E02">
              <w:rPr>
                <w:rFonts w:ascii="Calibri" w:hAnsi="Calibri" w:cs="Times New Roman"/>
                <w:i/>
                <w:color w:val="C00000"/>
                <w:sz w:val="18"/>
                <w:szCs w:val="18"/>
              </w:rPr>
              <w:t>Contact the ECE Graduate Program Advisor for further details</w:t>
            </w:r>
          </w:p>
          <w:p w14:paraId="01930E9F" w14:textId="5BD77198" w:rsidR="00F6373F" w:rsidRPr="00BE0A6F" w:rsidRDefault="00F6373F" w:rsidP="00F6373F">
            <w:pPr>
              <w:pStyle w:val="Heading2"/>
              <w:rPr>
                <w:rFonts w:ascii="Calibri" w:hAnsi="Calibri" w:cs="Times New Roman"/>
                <w:i/>
                <w:color w:val="C00000"/>
                <w:sz w:val="20"/>
                <w:szCs w:val="20"/>
              </w:rPr>
            </w:pPr>
            <w:r w:rsidRPr="00AC5E02">
              <w:rPr>
                <w:rFonts w:ascii="Calibri" w:hAnsi="Calibri" w:cs="Times New Roman"/>
                <w:i/>
                <w:color w:val="C00000"/>
                <w:sz w:val="18"/>
                <w:szCs w:val="18"/>
              </w:rPr>
              <w:t xml:space="preserve"> </w:t>
            </w:r>
            <w:r w:rsidRPr="008D44C9">
              <w:rPr>
                <w:rFonts w:ascii="Calibri" w:hAnsi="Calibri" w:cs="Times New Roman"/>
                <w:i/>
                <w:color w:val="C00000"/>
                <w:sz w:val="18"/>
                <w:szCs w:val="18"/>
              </w:rPr>
              <w:t xml:space="preserve">Email: </w:t>
            </w:r>
            <w:hyperlink r:id="rId10" w:history="1">
              <w:r w:rsidR="004F7309" w:rsidRPr="008D44C9">
                <w:rPr>
                  <w:rStyle w:val="Hyperlink"/>
                  <w:rFonts w:ascii="Calibri" w:hAnsi="Calibri"/>
                  <w:i/>
                  <w:color w:val="C00000"/>
                  <w:sz w:val="18"/>
                  <w:szCs w:val="18"/>
                </w:rPr>
                <w:t>carolj@unm.edu</w:t>
              </w:r>
            </w:hyperlink>
            <w:r w:rsidRPr="008D44C9">
              <w:rPr>
                <w:rFonts w:ascii="Calibri" w:hAnsi="Calibri" w:cs="Times New Roman"/>
                <w:i/>
                <w:color w:val="C00000"/>
                <w:sz w:val="20"/>
                <w:szCs w:val="20"/>
              </w:rPr>
              <w:t xml:space="preserve"> </w:t>
            </w:r>
          </w:p>
        </w:tc>
      </w:tr>
      <w:tr w:rsidR="00F6373F" w:rsidRPr="001D2F82" w14:paraId="57BA410A" w14:textId="77777777" w:rsidTr="00BE7492">
        <w:trPr>
          <w:trHeight w:val="686"/>
        </w:trPr>
        <w:tc>
          <w:tcPr>
            <w:tcW w:w="4935" w:type="dxa"/>
            <w:vAlign w:val="center"/>
          </w:tcPr>
          <w:p w14:paraId="246A50BD" w14:textId="77777777" w:rsidR="00F6373F" w:rsidRPr="00F6373F" w:rsidRDefault="00F6373F" w:rsidP="00F6373F">
            <w:pPr>
              <w:pStyle w:val="Heading2"/>
              <w:jc w:val="left"/>
              <w:rPr>
                <w:rFonts w:ascii="Calibri" w:hAnsi="Calibri" w:cs="Times New Roman"/>
                <w:b w:val="0"/>
                <w:sz w:val="22"/>
                <w:szCs w:val="22"/>
              </w:rPr>
            </w:pP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instrText xml:space="preserve"> FORMTEXT </w:instrText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fldChar w:fldCharType="separate"/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t> </w:t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t> </w:t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t> </w:t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t> </w:t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t> </w:t>
            </w:r>
            <w:r w:rsidRPr="00F6373F">
              <w:rPr>
                <w:rFonts w:ascii="Calibri" w:hAnsi="Calibri" w:cs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159" w:type="dxa"/>
            <w:vMerge/>
            <w:shd w:val="clear" w:color="auto" w:fill="F2F2F2"/>
            <w:vAlign w:val="center"/>
          </w:tcPr>
          <w:p w14:paraId="1DA82C5A" w14:textId="77777777" w:rsidR="00F6373F" w:rsidRPr="00BE0A6F" w:rsidRDefault="00F6373F" w:rsidP="00F6373F">
            <w:pPr>
              <w:pStyle w:val="Heading2"/>
              <w:rPr>
                <w:rFonts w:ascii="Calibri" w:hAnsi="Calibri" w:cs="Times New Roman"/>
                <w:i/>
                <w:color w:val="C00000"/>
                <w:sz w:val="22"/>
                <w:szCs w:val="22"/>
              </w:rPr>
            </w:pPr>
          </w:p>
        </w:tc>
      </w:tr>
    </w:tbl>
    <w:p w14:paraId="1F5DF1A4" w14:textId="77777777" w:rsidR="00C16DF3" w:rsidRDefault="00C16DF3" w:rsidP="00D025E4">
      <w:pPr>
        <w:jc w:val="center"/>
        <w:rPr>
          <w:rFonts w:ascii="Calibri" w:hAnsi="Calibri"/>
          <w:b/>
          <w:i/>
        </w:rPr>
      </w:pPr>
      <w:bookmarkStart w:id="2" w:name="_Hlk3978098"/>
    </w:p>
    <w:p w14:paraId="720BEA01" w14:textId="77777777" w:rsidR="001D50D4" w:rsidRPr="004E5F1A" w:rsidRDefault="00A14FF6" w:rsidP="001D50D4">
      <w:pPr>
        <w:jc w:val="center"/>
        <w:rPr>
          <w:rFonts w:ascii="Calibri" w:hAnsi="Calibri"/>
          <w:b/>
          <w:i/>
          <w:sz w:val="20"/>
          <w:szCs w:val="20"/>
        </w:rPr>
      </w:pPr>
      <w:r w:rsidRPr="004E5F1A">
        <w:rPr>
          <w:rFonts w:ascii="Calibri" w:hAnsi="Calibri"/>
          <w:b/>
          <w:i/>
          <w:sz w:val="20"/>
          <w:szCs w:val="20"/>
        </w:rPr>
        <w:t xml:space="preserve">My signature </w:t>
      </w:r>
      <w:r w:rsidR="0008454E" w:rsidRPr="004E5F1A">
        <w:rPr>
          <w:rFonts w:ascii="Calibri" w:hAnsi="Calibri"/>
          <w:b/>
          <w:i/>
          <w:sz w:val="20"/>
          <w:szCs w:val="20"/>
        </w:rPr>
        <w:t xml:space="preserve">below indicates that </w:t>
      </w:r>
      <w:r w:rsidR="00A71199" w:rsidRPr="004E5F1A">
        <w:rPr>
          <w:rFonts w:ascii="Calibri" w:hAnsi="Calibri"/>
          <w:b/>
          <w:i/>
          <w:sz w:val="20"/>
          <w:szCs w:val="20"/>
        </w:rPr>
        <w:t>I have read and understand the above-stated policies.</w:t>
      </w:r>
    </w:p>
    <w:p w14:paraId="4E1D28DD" w14:textId="77777777" w:rsidR="00A71199" w:rsidRPr="00075D78" w:rsidRDefault="00C16DF3" w:rsidP="001D50D4">
      <w:pPr>
        <w:jc w:val="center"/>
        <w:rPr>
          <w:rFonts w:ascii="Calibri" w:hAnsi="Calibri"/>
          <w:b/>
          <w:i/>
          <w:color w:val="C00000"/>
          <w:sz w:val="20"/>
          <w:szCs w:val="20"/>
        </w:rPr>
      </w:pPr>
      <w:r w:rsidRPr="00075D78">
        <w:rPr>
          <w:rFonts w:ascii="Calibri" w:hAnsi="Calibri"/>
          <w:b/>
          <w:i/>
          <w:color w:val="C00000"/>
          <w:sz w:val="20"/>
          <w:szCs w:val="20"/>
        </w:rPr>
        <w:t>I understand that courses taken without my faculty advisor’s approval may not count toward degree requirements.</w:t>
      </w:r>
    </w:p>
    <w:p w14:paraId="4FB593E8" w14:textId="77777777" w:rsidR="001D50D4" w:rsidRPr="00C16DF3" w:rsidRDefault="001D50D4" w:rsidP="00C16DF3">
      <w:pPr>
        <w:ind w:left="720"/>
        <w:rPr>
          <w:rFonts w:ascii="Calibri" w:hAnsi="Calibri"/>
          <w:b/>
          <w:i/>
          <w:sz w:val="22"/>
          <w:szCs w:val="22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443"/>
        <w:gridCol w:w="3319"/>
        <w:gridCol w:w="1244"/>
        <w:gridCol w:w="2074"/>
      </w:tblGrid>
      <w:tr w:rsidR="00A71199" w:rsidRPr="00A71199" w14:paraId="51B011EE" w14:textId="77777777" w:rsidTr="00B52F75">
        <w:trPr>
          <w:trHeight w:val="288"/>
          <w:jc w:val="center"/>
        </w:trPr>
        <w:tc>
          <w:tcPr>
            <w:tcW w:w="3443" w:type="dxa"/>
            <w:vAlign w:val="center"/>
          </w:tcPr>
          <w:bookmarkEnd w:id="2"/>
          <w:p w14:paraId="03F7FB29" w14:textId="77777777" w:rsidR="00A71199" w:rsidRPr="00A71199" w:rsidRDefault="00A71199" w:rsidP="00F22540">
            <w:pPr>
              <w:pStyle w:val="Heading3"/>
              <w:rPr>
                <w:rFonts w:ascii="Calibri" w:hAnsi="Calibri" w:cs="Times New Roman"/>
                <w:b/>
                <w:sz w:val="24"/>
              </w:rPr>
            </w:pPr>
            <w:r w:rsidRPr="00A71199">
              <w:rPr>
                <w:rFonts w:ascii="Calibri" w:hAnsi="Calibri" w:cs="Times New Roman"/>
                <w:b/>
                <w:sz w:val="24"/>
              </w:rPr>
              <w:t>Student Signature</w:t>
            </w:r>
          </w:p>
        </w:tc>
        <w:tc>
          <w:tcPr>
            <w:tcW w:w="3319" w:type="dxa"/>
            <w:vAlign w:val="center"/>
          </w:tcPr>
          <w:p w14:paraId="5B6AF922" w14:textId="77777777" w:rsidR="00A71199" w:rsidRPr="00A71199" w:rsidRDefault="00A71199" w:rsidP="00F22540">
            <w:pPr>
              <w:rPr>
                <w:rFonts w:ascii="Calibri" w:hAnsi="Calibri"/>
              </w:rPr>
            </w:pPr>
            <w:r w:rsidRPr="00A71199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71199">
              <w:rPr>
                <w:rFonts w:ascii="Calibri" w:hAnsi="Calibri"/>
              </w:rPr>
              <w:instrText xml:space="preserve"> FORMTEXT </w:instrText>
            </w:r>
            <w:r w:rsidRPr="00A71199">
              <w:rPr>
                <w:rFonts w:ascii="Calibri" w:hAnsi="Calibri"/>
              </w:rPr>
            </w:r>
            <w:r w:rsidRPr="00A71199">
              <w:rPr>
                <w:rFonts w:ascii="Calibri" w:hAnsi="Calibri"/>
              </w:rPr>
              <w:fldChar w:fldCharType="separate"/>
            </w:r>
            <w:r w:rsidRPr="00A71199">
              <w:rPr>
                <w:rFonts w:ascii="Calibri" w:hAnsi="Calibri"/>
                <w:noProof/>
              </w:rPr>
              <w:t> </w:t>
            </w:r>
            <w:r w:rsidRPr="00A71199">
              <w:rPr>
                <w:rFonts w:ascii="Calibri" w:hAnsi="Calibri"/>
                <w:noProof/>
              </w:rPr>
              <w:t> </w:t>
            </w:r>
            <w:r w:rsidRPr="00A71199">
              <w:rPr>
                <w:rFonts w:ascii="Calibri" w:hAnsi="Calibri"/>
                <w:noProof/>
              </w:rPr>
              <w:t> </w:t>
            </w:r>
            <w:r w:rsidRPr="00A71199">
              <w:rPr>
                <w:rFonts w:ascii="Calibri" w:hAnsi="Calibri"/>
                <w:noProof/>
              </w:rPr>
              <w:t> </w:t>
            </w:r>
            <w:r w:rsidRPr="00A71199">
              <w:rPr>
                <w:rFonts w:ascii="Calibri" w:hAnsi="Calibri"/>
                <w:noProof/>
              </w:rPr>
              <w:t> </w:t>
            </w:r>
            <w:r w:rsidRPr="00A71199">
              <w:rPr>
                <w:rFonts w:ascii="Calibri" w:hAnsi="Calibri"/>
              </w:rPr>
              <w:fldChar w:fldCharType="end"/>
            </w:r>
          </w:p>
        </w:tc>
        <w:tc>
          <w:tcPr>
            <w:tcW w:w="1244" w:type="dxa"/>
            <w:vAlign w:val="center"/>
          </w:tcPr>
          <w:p w14:paraId="31E471C2" w14:textId="77777777" w:rsidR="00A71199" w:rsidRPr="00A71199" w:rsidRDefault="00A71199" w:rsidP="00F22540">
            <w:pPr>
              <w:pStyle w:val="Heading3"/>
              <w:rPr>
                <w:rFonts w:ascii="Calibri" w:hAnsi="Calibri" w:cs="Times New Roman"/>
                <w:b/>
                <w:sz w:val="24"/>
              </w:rPr>
            </w:pPr>
            <w:r w:rsidRPr="00A71199">
              <w:rPr>
                <w:rFonts w:ascii="Calibri" w:hAnsi="Calibri" w:cs="Times New Roman"/>
                <w:b/>
                <w:sz w:val="24"/>
              </w:rPr>
              <w:t>Date</w:t>
            </w:r>
          </w:p>
        </w:tc>
        <w:tc>
          <w:tcPr>
            <w:tcW w:w="2074" w:type="dxa"/>
            <w:vAlign w:val="center"/>
          </w:tcPr>
          <w:p w14:paraId="23ECE23D" w14:textId="77777777" w:rsidR="00A71199" w:rsidRPr="00A71199" w:rsidRDefault="00A71199" w:rsidP="00F22540">
            <w:pPr>
              <w:rPr>
                <w:rFonts w:ascii="Calibri" w:hAnsi="Calibri"/>
              </w:rPr>
            </w:pPr>
            <w:r w:rsidRPr="00A71199"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1199">
              <w:rPr>
                <w:rFonts w:ascii="Calibri" w:hAnsi="Calibri"/>
              </w:rPr>
              <w:instrText xml:space="preserve"> FORMTEXT </w:instrText>
            </w:r>
            <w:r w:rsidRPr="00A71199">
              <w:rPr>
                <w:rFonts w:ascii="Calibri" w:hAnsi="Calibri"/>
              </w:rPr>
            </w:r>
            <w:r w:rsidRPr="00A71199">
              <w:rPr>
                <w:rFonts w:ascii="Calibri" w:hAnsi="Calibri"/>
              </w:rPr>
              <w:fldChar w:fldCharType="separate"/>
            </w:r>
            <w:r w:rsidRPr="00A71199">
              <w:rPr>
                <w:rFonts w:ascii="Calibri" w:hAnsi="Calibri"/>
                <w:noProof/>
              </w:rPr>
              <w:t> </w:t>
            </w:r>
            <w:r w:rsidRPr="00A71199">
              <w:rPr>
                <w:rFonts w:ascii="Calibri" w:hAnsi="Calibri"/>
                <w:noProof/>
              </w:rPr>
              <w:t> </w:t>
            </w:r>
            <w:r w:rsidRPr="00A71199">
              <w:rPr>
                <w:rFonts w:ascii="Calibri" w:hAnsi="Calibri"/>
                <w:noProof/>
              </w:rPr>
              <w:t> </w:t>
            </w:r>
            <w:r w:rsidRPr="00A71199">
              <w:rPr>
                <w:rFonts w:ascii="Calibri" w:hAnsi="Calibri"/>
                <w:noProof/>
              </w:rPr>
              <w:t> </w:t>
            </w:r>
            <w:r w:rsidRPr="00A71199">
              <w:rPr>
                <w:rFonts w:ascii="Calibri" w:hAnsi="Calibri"/>
                <w:noProof/>
              </w:rPr>
              <w:t> </w:t>
            </w:r>
            <w:r w:rsidRPr="00A71199">
              <w:rPr>
                <w:rFonts w:ascii="Calibri" w:hAnsi="Calibri"/>
              </w:rPr>
              <w:fldChar w:fldCharType="end"/>
            </w:r>
          </w:p>
        </w:tc>
      </w:tr>
      <w:tr w:rsidR="00B52F75" w:rsidRPr="00A71199" w14:paraId="36A9E174" w14:textId="77777777" w:rsidTr="00B52F75">
        <w:trPr>
          <w:trHeight w:val="288"/>
          <w:jc w:val="center"/>
        </w:trPr>
        <w:tc>
          <w:tcPr>
            <w:tcW w:w="3443" w:type="dxa"/>
            <w:tcBorders>
              <w:left w:val="nil"/>
              <w:right w:val="nil"/>
            </w:tcBorders>
            <w:vAlign w:val="center"/>
          </w:tcPr>
          <w:p w14:paraId="6AACB425" w14:textId="77777777" w:rsidR="00B52F75" w:rsidRPr="00A71199" w:rsidRDefault="00B52F75" w:rsidP="00F22540">
            <w:pPr>
              <w:pStyle w:val="Heading3"/>
              <w:rPr>
                <w:rFonts w:ascii="Calibri" w:hAnsi="Calibri" w:cs="Times New Roman"/>
                <w:b/>
                <w:sz w:val="24"/>
              </w:rPr>
            </w:pPr>
          </w:p>
        </w:tc>
        <w:tc>
          <w:tcPr>
            <w:tcW w:w="3319" w:type="dxa"/>
            <w:tcBorders>
              <w:left w:val="nil"/>
              <w:right w:val="nil"/>
            </w:tcBorders>
            <w:vAlign w:val="center"/>
          </w:tcPr>
          <w:p w14:paraId="7E87E3BA" w14:textId="77777777" w:rsidR="00B52F75" w:rsidRPr="00A71199" w:rsidRDefault="00B52F75" w:rsidP="00F22540">
            <w:pPr>
              <w:rPr>
                <w:rFonts w:ascii="Calibri" w:hAnsi="Calibri"/>
              </w:rPr>
            </w:pPr>
          </w:p>
        </w:tc>
        <w:tc>
          <w:tcPr>
            <w:tcW w:w="1244" w:type="dxa"/>
            <w:tcBorders>
              <w:left w:val="nil"/>
              <w:right w:val="nil"/>
            </w:tcBorders>
            <w:vAlign w:val="center"/>
          </w:tcPr>
          <w:p w14:paraId="3E38532D" w14:textId="77777777" w:rsidR="00B52F75" w:rsidRPr="00A71199" w:rsidRDefault="00B52F75" w:rsidP="00F22540">
            <w:pPr>
              <w:pStyle w:val="Heading3"/>
              <w:rPr>
                <w:rFonts w:ascii="Calibri" w:hAnsi="Calibri" w:cs="Times New Roman"/>
                <w:b/>
                <w:sz w:val="24"/>
              </w:rPr>
            </w:pPr>
          </w:p>
        </w:tc>
        <w:tc>
          <w:tcPr>
            <w:tcW w:w="2074" w:type="dxa"/>
            <w:tcBorders>
              <w:left w:val="nil"/>
              <w:right w:val="nil"/>
            </w:tcBorders>
            <w:vAlign w:val="center"/>
          </w:tcPr>
          <w:p w14:paraId="11DBC1E3" w14:textId="77777777" w:rsidR="00B52F75" w:rsidRPr="00A71199" w:rsidRDefault="00B52F75" w:rsidP="00F22540">
            <w:pPr>
              <w:rPr>
                <w:rFonts w:ascii="Calibri" w:hAnsi="Calibri"/>
              </w:rPr>
            </w:pPr>
          </w:p>
        </w:tc>
      </w:tr>
      <w:tr w:rsidR="00293DB6" w:rsidRPr="00A71199" w14:paraId="587AB97E" w14:textId="77777777" w:rsidTr="00114F99">
        <w:trPr>
          <w:trHeight w:val="288"/>
          <w:jc w:val="center"/>
        </w:trPr>
        <w:tc>
          <w:tcPr>
            <w:tcW w:w="3443" w:type="dxa"/>
            <w:vAlign w:val="center"/>
          </w:tcPr>
          <w:p w14:paraId="2E3AFDA0" w14:textId="77777777" w:rsidR="00293DB6" w:rsidRPr="00A71199" w:rsidRDefault="00CA1BDD" w:rsidP="00114F99">
            <w:pPr>
              <w:pStyle w:val="Heading3"/>
              <w:rPr>
                <w:rFonts w:ascii="Calibri" w:hAnsi="Calibri" w:cs="Times New Roman"/>
                <w:b/>
                <w:sz w:val="24"/>
              </w:rPr>
            </w:pPr>
            <w:r w:rsidRPr="00A71199">
              <w:rPr>
                <w:rFonts w:ascii="Calibri" w:hAnsi="Calibri" w:cs="Times New Roman"/>
                <w:b/>
                <w:sz w:val="24"/>
              </w:rPr>
              <w:t xml:space="preserve">Faculty </w:t>
            </w:r>
            <w:r w:rsidR="00293DB6" w:rsidRPr="00A71199">
              <w:rPr>
                <w:rFonts w:ascii="Calibri" w:hAnsi="Calibri" w:cs="Times New Roman"/>
                <w:b/>
                <w:sz w:val="24"/>
              </w:rPr>
              <w:t>Advisor Signature</w:t>
            </w:r>
          </w:p>
        </w:tc>
        <w:tc>
          <w:tcPr>
            <w:tcW w:w="3319" w:type="dxa"/>
            <w:vAlign w:val="center"/>
          </w:tcPr>
          <w:p w14:paraId="2820BED7" w14:textId="77777777" w:rsidR="00293DB6" w:rsidRPr="00A71199" w:rsidRDefault="00293DB6" w:rsidP="00114F99">
            <w:pPr>
              <w:rPr>
                <w:rFonts w:ascii="Calibri" w:hAnsi="Calibri"/>
              </w:rPr>
            </w:pPr>
            <w:r w:rsidRPr="00A71199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71199">
              <w:rPr>
                <w:rFonts w:ascii="Calibri" w:hAnsi="Calibri"/>
              </w:rPr>
              <w:instrText xml:space="preserve"> FORMTEXT </w:instrText>
            </w:r>
            <w:r w:rsidRPr="00A71199">
              <w:rPr>
                <w:rFonts w:ascii="Calibri" w:hAnsi="Calibri"/>
              </w:rPr>
            </w:r>
            <w:r w:rsidRPr="00A71199">
              <w:rPr>
                <w:rFonts w:ascii="Calibri" w:hAnsi="Calibri"/>
              </w:rPr>
              <w:fldChar w:fldCharType="separate"/>
            </w:r>
            <w:r w:rsidRPr="00A71199">
              <w:rPr>
                <w:rFonts w:ascii="Calibri" w:hAnsi="Calibri"/>
                <w:noProof/>
              </w:rPr>
              <w:t> </w:t>
            </w:r>
            <w:r w:rsidRPr="00A71199">
              <w:rPr>
                <w:rFonts w:ascii="Calibri" w:hAnsi="Calibri"/>
                <w:noProof/>
              </w:rPr>
              <w:t> </w:t>
            </w:r>
            <w:r w:rsidRPr="00A71199">
              <w:rPr>
                <w:rFonts w:ascii="Calibri" w:hAnsi="Calibri"/>
                <w:noProof/>
              </w:rPr>
              <w:t> </w:t>
            </w:r>
            <w:r w:rsidRPr="00A71199">
              <w:rPr>
                <w:rFonts w:ascii="Calibri" w:hAnsi="Calibri"/>
                <w:noProof/>
              </w:rPr>
              <w:t> </w:t>
            </w:r>
            <w:r w:rsidRPr="00A71199">
              <w:rPr>
                <w:rFonts w:ascii="Calibri" w:hAnsi="Calibri"/>
                <w:noProof/>
              </w:rPr>
              <w:t> </w:t>
            </w:r>
            <w:r w:rsidRPr="00A71199">
              <w:rPr>
                <w:rFonts w:ascii="Calibri" w:hAnsi="Calibri"/>
              </w:rPr>
              <w:fldChar w:fldCharType="end"/>
            </w:r>
          </w:p>
        </w:tc>
        <w:tc>
          <w:tcPr>
            <w:tcW w:w="1244" w:type="dxa"/>
            <w:vAlign w:val="center"/>
          </w:tcPr>
          <w:p w14:paraId="0B45FE2C" w14:textId="77777777" w:rsidR="00293DB6" w:rsidRPr="00A71199" w:rsidRDefault="00293DB6" w:rsidP="00114F99">
            <w:pPr>
              <w:pStyle w:val="Heading3"/>
              <w:rPr>
                <w:rFonts w:ascii="Calibri" w:hAnsi="Calibri" w:cs="Times New Roman"/>
                <w:b/>
                <w:sz w:val="24"/>
              </w:rPr>
            </w:pPr>
            <w:r w:rsidRPr="00A71199">
              <w:rPr>
                <w:rFonts w:ascii="Calibri" w:hAnsi="Calibri" w:cs="Times New Roman"/>
                <w:b/>
                <w:sz w:val="24"/>
              </w:rPr>
              <w:t>Date</w:t>
            </w:r>
          </w:p>
        </w:tc>
        <w:tc>
          <w:tcPr>
            <w:tcW w:w="2074" w:type="dxa"/>
            <w:vAlign w:val="center"/>
          </w:tcPr>
          <w:p w14:paraId="17349D14" w14:textId="77777777" w:rsidR="00293DB6" w:rsidRPr="00A71199" w:rsidRDefault="00293DB6" w:rsidP="00114F99">
            <w:pPr>
              <w:rPr>
                <w:rFonts w:ascii="Calibri" w:hAnsi="Calibri"/>
              </w:rPr>
            </w:pPr>
            <w:r w:rsidRPr="00A71199"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1199">
              <w:rPr>
                <w:rFonts w:ascii="Calibri" w:hAnsi="Calibri"/>
              </w:rPr>
              <w:instrText xml:space="preserve"> FORMTEXT </w:instrText>
            </w:r>
            <w:r w:rsidRPr="00A71199">
              <w:rPr>
                <w:rFonts w:ascii="Calibri" w:hAnsi="Calibri"/>
              </w:rPr>
            </w:r>
            <w:r w:rsidRPr="00A71199">
              <w:rPr>
                <w:rFonts w:ascii="Calibri" w:hAnsi="Calibri"/>
              </w:rPr>
              <w:fldChar w:fldCharType="separate"/>
            </w:r>
            <w:r w:rsidRPr="00A71199">
              <w:rPr>
                <w:rFonts w:ascii="Calibri" w:hAnsi="Calibri"/>
                <w:noProof/>
              </w:rPr>
              <w:t> </w:t>
            </w:r>
            <w:r w:rsidRPr="00A71199">
              <w:rPr>
                <w:rFonts w:ascii="Calibri" w:hAnsi="Calibri"/>
                <w:noProof/>
              </w:rPr>
              <w:t> </w:t>
            </w:r>
            <w:r w:rsidRPr="00A71199">
              <w:rPr>
                <w:rFonts w:ascii="Calibri" w:hAnsi="Calibri"/>
                <w:noProof/>
              </w:rPr>
              <w:t> </w:t>
            </w:r>
            <w:r w:rsidRPr="00A71199">
              <w:rPr>
                <w:rFonts w:ascii="Calibri" w:hAnsi="Calibri"/>
                <w:noProof/>
              </w:rPr>
              <w:t> </w:t>
            </w:r>
            <w:r w:rsidRPr="00A71199">
              <w:rPr>
                <w:rFonts w:ascii="Calibri" w:hAnsi="Calibri"/>
                <w:noProof/>
              </w:rPr>
              <w:t> </w:t>
            </w:r>
            <w:r w:rsidRPr="00A71199">
              <w:rPr>
                <w:rFonts w:ascii="Calibri" w:hAnsi="Calibri"/>
              </w:rPr>
              <w:fldChar w:fldCharType="end"/>
            </w:r>
          </w:p>
        </w:tc>
      </w:tr>
    </w:tbl>
    <w:p w14:paraId="772AFD92" w14:textId="77777777" w:rsidR="003E24E6" w:rsidRPr="00FB73A7" w:rsidRDefault="003E24E6" w:rsidP="003E24E6">
      <w:pPr>
        <w:rPr>
          <w:rFonts w:ascii="Arial" w:hAnsi="Arial" w:cs="Arial"/>
          <w:b/>
          <w:bCs/>
          <w:u w:val="single"/>
        </w:rPr>
      </w:pPr>
    </w:p>
    <w:sectPr w:rsidR="003E24E6" w:rsidRPr="00FB73A7" w:rsidSect="00B52F75">
      <w:footerReference w:type="default" r:id="rId11"/>
      <w:pgSz w:w="11906" w:h="16838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D1ED7" w14:textId="77777777" w:rsidR="00D47A87" w:rsidRDefault="00D47A87" w:rsidP="00563F05">
      <w:pPr>
        <w:pStyle w:val="Heading2"/>
      </w:pPr>
      <w:r>
        <w:separator/>
      </w:r>
    </w:p>
  </w:endnote>
  <w:endnote w:type="continuationSeparator" w:id="0">
    <w:p w14:paraId="0F1E4BC4" w14:textId="77777777" w:rsidR="00D47A87" w:rsidRDefault="00D47A87" w:rsidP="00563F05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955BA" w14:textId="77777777" w:rsidR="002D74E4" w:rsidRDefault="002D74E4" w:rsidP="00CC4A72">
    <w:pPr>
      <w:pStyle w:val="Footer"/>
      <w:tabs>
        <w:tab w:val="clear" w:pos="4320"/>
        <w:tab w:val="clear" w:pos="8640"/>
        <w:tab w:val="right" w:pos="8306"/>
      </w:tabs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E6CED" w14:textId="77777777" w:rsidR="00D47A87" w:rsidRDefault="00D47A87" w:rsidP="00563F05">
      <w:pPr>
        <w:pStyle w:val="Heading2"/>
      </w:pPr>
      <w:r>
        <w:separator/>
      </w:r>
    </w:p>
  </w:footnote>
  <w:footnote w:type="continuationSeparator" w:id="0">
    <w:p w14:paraId="46B4D722" w14:textId="77777777" w:rsidR="00D47A87" w:rsidRDefault="00D47A87" w:rsidP="00563F05">
      <w:pPr>
        <w:pStyle w:val="Heading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43C33"/>
    <w:multiLevelType w:val="hybridMultilevel"/>
    <w:tmpl w:val="9EB87BE8"/>
    <w:lvl w:ilvl="0" w:tplc="55D06A1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32A3A"/>
    <w:multiLevelType w:val="hybridMultilevel"/>
    <w:tmpl w:val="6CD45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C7082"/>
    <w:multiLevelType w:val="hybridMultilevel"/>
    <w:tmpl w:val="0EFAF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V/RyMIgARvy47xSkh6TJJtGbRIdxbEC4Y8dfRA3eNpmu0ewtiaOkw5rQb8I+UEAG9Ubb2FbxaTntfwP2QY6tw==" w:salt="PJx4DqyBJ5/LLekEUIzy1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A1NTc1tjAyMTOzNLJU0lEKTi0uzszPAykwrQUA5XypyiwAAAA="/>
  </w:docVars>
  <w:rsids>
    <w:rsidRoot w:val="00D84756"/>
    <w:rsid w:val="00000631"/>
    <w:rsid w:val="00000C52"/>
    <w:rsid w:val="00011305"/>
    <w:rsid w:val="0002780B"/>
    <w:rsid w:val="0006068F"/>
    <w:rsid w:val="00075D78"/>
    <w:rsid w:val="0008454E"/>
    <w:rsid w:val="00091F99"/>
    <w:rsid w:val="0009794C"/>
    <w:rsid w:val="000A7951"/>
    <w:rsid w:val="000B0A62"/>
    <w:rsid w:val="000D46E5"/>
    <w:rsid w:val="000E17B9"/>
    <w:rsid w:val="00114F99"/>
    <w:rsid w:val="00122099"/>
    <w:rsid w:val="00130057"/>
    <w:rsid w:val="00146425"/>
    <w:rsid w:val="00157C4D"/>
    <w:rsid w:val="00162434"/>
    <w:rsid w:val="00172BE7"/>
    <w:rsid w:val="00180C4F"/>
    <w:rsid w:val="001D2F82"/>
    <w:rsid w:val="001D50D4"/>
    <w:rsid w:val="001F4BCA"/>
    <w:rsid w:val="0022114D"/>
    <w:rsid w:val="00223E0B"/>
    <w:rsid w:val="00270053"/>
    <w:rsid w:val="002806AF"/>
    <w:rsid w:val="00293DB6"/>
    <w:rsid w:val="002A032A"/>
    <w:rsid w:val="002D384F"/>
    <w:rsid w:val="002D74E4"/>
    <w:rsid w:val="00302205"/>
    <w:rsid w:val="00302B70"/>
    <w:rsid w:val="00341D84"/>
    <w:rsid w:val="00343155"/>
    <w:rsid w:val="003471D2"/>
    <w:rsid w:val="00361A39"/>
    <w:rsid w:val="00371FBD"/>
    <w:rsid w:val="00384718"/>
    <w:rsid w:val="003C3C62"/>
    <w:rsid w:val="003C40F2"/>
    <w:rsid w:val="003D2B3F"/>
    <w:rsid w:val="003E24E6"/>
    <w:rsid w:val="00443A81"/>
    <w:rsid w:val="004523C1"/>
    <w:rsid w:val="00456587"/>
    <w:rsid w:val="00461265"/>
    <w:rsid w:val="004704AE"/>
    <w:rsid w:val="0047370E"/>
    <w:rsid w:val="00490507"/>
    <w:rsid w:val="004E1E0E"/>
    <w:rsid w:val="004E5F1A"/>
    <w:rsid w:val="004E6C33"/>
    <w:rsid w:val="004F349C"/>
    <w:rsid w:val="004F7309"/>
    <w:rsid w:val="00551416"/>
    <w:rsid w:val="00563F05"/>
    <w:rsid w:val="005E082A"/>
    <w:rsid w:val="005E2512"/>
    <w:rsid w:val="005E6824"/>
    <w:rsid w:val="005F606F"/>
    <w:rsid w:val="00603CF1"/>
    <w:rsid w:val="00614B9E"/>
    <w:rsid w:val="00656E60"/>
    <w:rsid w:val="006A7AF4"/>
    <w:rsid w:val="006F45B6"/>
    <w:rsid w:val="007074BE"/>
    <w:rsid w:val="00720046"/>
    <w:rsid w:val="00731CBB"/>
    <w:rsid w:val="00732621"/>
    <w:rsid w:val="007604C0"/>
    <w:rsid w:val="00767888"/>
    <w:rsid w:val="00790B41"/>
    <w:rsid w:val="00791773"/>
    <w:rsid w:val="007F31E6"/>
    <w:rsid w:val="007F3BFF"/>
    <w:rsid w:val="00856695"/>
    <w:rsid w:val="008709D3"/>
    <w:rsid w:val="0087243F"/>
    <w:rsid w:val="00896E17"/>
    <w:rsid w:val="008A047E"/>
    <w:rsid w:val="008A156A"/>
    <w:rsid w:val="008D44C9"/>
    <w:rsid w:val="00943363"/>
    <w:rsid w:val="00955406"/>
    <w:rsid w:val="009626F9"/>
    <w:rsid w:val="0099092A"/>
    <w:rsid w:val="00997FB0"/>
    <w:rsid w:val="009A0E6E"/>
    <w:rsid w:val="009D656F"/>
    <w:rsid w:val="009E013F"/>
    <w:rsid w:val="00A01BD8"/>
    <w:rsid w:val="00A07AFE"/>
    <w:rsid w:val="00A10868"/>
    <w:rsid w:val="00A115CF"/>
    <w:rsid w:val="00A13E7F"/>
    <w:rsid w:val="00A14FF6"/>
    <w:rsid w:val="00A22722"/>
    <w:rsid w:val="00A30360"/>
    <w:rsid w:val="00A66BEE"/>
    <w:rsid w:val="00A71199"/>
    <w:rsid w:val="00A91CE3"/>
    <w:rsid w:val="00AA475A"/>
    <w:rsid w:val="00AB6D04"/>
    <w:rsid w:val="00AC5463"/>
    <w:rsid w:val="00AC5E02"/>
    <w:rsid w:val="00AD5B41"/>
    <w:rsid w:val="00AE0A46"/>
    <w:rsid w:val="00AE68A2"/>
    <w:rsid w:val="00AF70A9"/>
    <w:rsid w:val="00B07653"/>
    <w:rsid w:val="00B07C12"/>
    <w:rsid w:val="00B27E2F"/>
    <w:rsid w:val="00B52F75"/>
    <w:rsid w:val="00BD0E87"/>
    <w:rsid w:val="00BE0A6F"/>
    <w:rsid w:val="00BE7492"/>
    <w:rsid w:val="00C104F5"/>
    <w:rsid w:val="00C16DF3"/>
    <w:rsid w:val="00C228DA"/>
    <w:rsid w:val="00C27277"/>
    <w:rsid w:val="00C378BA"/>
    <w:rsid w:val="00C72DE7"/>
    <w:rsid w:val="00C8416E"/>
    <w:rsid w:val="00CA1BDD"/>
    <w:rsid w:val="00CB5F95"/>
    <w:rsid w:val="00CC4A72"/>
    <w:rsid w:val="00CD5930"/>
    <w:rsid w:val="00CD6C74"/>
    <w:rsid w:val="00CF11DF"/>
    <w:rsid w:val="00D025E4"/>
    <w:rsid w:val="00D075FD"/>
    <w:rsid w:val="00D11822"/>
    <w:rsid w:val="00D1725C"/>
    <w:rsid w:val="00D45263"/>
    <w:rsid w:val="00D466ED"/>
    <w:rsid w:val="00D47A87"/>
    <w:rsid w:val="00D553CF"/>
    <w:rsid w:val="00D8397E"/>
    <w:rsid w:val="00D83B72"/>
    <w:rsid w:val="00D84756"/>
    <w:rsid w:val="00DD7721"/>
    <w:rsid w:val="00E1228B"/>
    <w:rsid w:val="00E16103"/>
    <w:rsid w:val="00E41AC6"/>
    <w:rsid w:val="00E65A3E"/>
    <w:rsid w:val="00E83CD3"/>
    <w:rsid w:val="00EE3FA6"/>
    <w:rsid w:val="00EF73CB"/>
    <w:rsid w:val="00F22540"/>
    <w:rsid w:val="00F40E50"/>
    <w:rsid w:val="00F50950"/>
    <w:rsid w:val="00F50FDC"/>
    <w:rsid w:val="00F6373F"/>
    <w:rsid w:val="00F97533"/>
    <w:rsid w:val="00FA731F"/>
    <w:rsid w:val="00FB1A07"/>
    <w:rsid w:val="00FB73A7"/>
    <w:rsid w:val="00FD6711"/>
    <w:rsid w:val="00FE23F9"/>
    <w:rsid w:val="00FE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357A5A"/>
  <w14:defaultImageDpi w14:val="0"/>
  <w15:docId w15:val="{5542E910-9D36-4492-943C-24C498FA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 w:cs="Arial"/>
      <w:sz w:val="4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rFonts w:ascii="Arial" w:hAnsi="Arial" w:cs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libri Light" w:hAnsi="Calibri Light" w:cs="Times New Roman"/>
      <w:b/>
      <w:sz w:val="26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Arial" w:hAnsi="Arial" w:cs="Arial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libri Light" w:hAnsi="Calibri Light" w:cs="Times New Roman"/>
      <w:b/>
      <w:kern w:val="28"/>
      <w:sz w:val="32"/>
    </w:rPr>
  </w:style>
  <w:style w:type="paragraph" w:styleId="Header">
    <w:name w:val="header"/>
    <w:basedOn w:val="Normal"/>
    <w:link w:val="HeaderChar"/>
    <w:uiPriority w:val="99"/>
    <w:rsid w:val="00D83B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D83B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7074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074BE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BE0A6F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11305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F11DF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CF11DF"/>
    <w:rPr>
      <w:rFonts w:cs="Times New Roman"/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14B9E"/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14B9E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arolj@unm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e.unm.edu/graduate/current-studen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EC31A-EC35-47C9-B6E1-CBCBF631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 Qualifying Examination Advisement Sheet</vt:lpstr>
    </vt:vector>
  </TitlesOfParts>
  <Company>ECE UNM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 Qualifying Examination Advisement Sheet</dc:title>
  <dc:subject/>
  <dc:creator>Yvone Nelson</dc:creator>
  <cp:keywords/>
  <dc:description/>
  <cp:lastModifiedBy>Carol Jimerson</cp:lastModifiedBy>
  <cp:revision>2</cp:revision>
  <cp:lastPrinted>2020-02-24T17:24:00Z</cp:lastPrinted>
  <dcterms:created xsi:type="dcterms:W3CDTF">2021-11-29T19:44:00Z</dcterms:created>
  <dcterms:modified xsi:type="dcterms:W3CDTF">2021-11-29T19:44:00Z</dcterms:modified>
</cp:coreProperties>
</file>